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C4D" w:rsidRDefault="008D437C" w:rsidP="00B06EEC">
      <w:r>
        <w:rPr>
          <w:noProof/>
          <w:lang w:eastAsia="ru-RU"/>
        </w:rPr>
        <w:drawing>
          <wp:inline distT="0" distB="0" distL="0" distR="0">
            <wp:extent cx="5591175" cy="1628775"/>
            <wp:effectExtent l="19050" t="0" r="9525" b="0"/>
            <wp:docPr id="2" name="Рисунок 1" descr="C:\Users\саша\Desktop\ООО ПК Радуга\ФОТО\Логотип\Исправленный л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ООО ПК Радуга\ФОТО\Логотип\Исправленный лого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C22" w:rsidRPr="00B06EEC" w:rsidRDefault="007C0C22" w:rsidP="007C0C22">
      <w:pPr>
        <w:jc w:val="right"/>
        <w:rPr>
          <w:sz w:val="16"/>
          <w:szCs w:val="16"/>
        </w:rPr>
      </w:pPr>
    </w:p>
    <w:p w:rsidR="007C0C22" w:rsidRDefault="007C0C22">
      <w:pPr>
        <w:rPr>
          <w:lang w:val="en-US"/>
        </w:rPr>
      </w:pPr>
    </w:p>
    <w:p w:rsidR="0039262E" w:rsidRDefault="00604092">
      <w:r w:rsidRPr="007C0C22">
        <w:t xml:space="preserve">   </w:t>
      </w:r>
      <w:r w:rsidR="0039262E">
        <w:t xml:space="preserve">Уважаемые руководители управляющих компаний СРО «СОЮЗ Жилищно-коммунальных </w:t>
      </w:r>
      <w:r w:rsidR="00CD5C4D">
        <w:t xml:space="preserve">предприятий «РЕГИОН 42», </w:t>
      </w:r>
      <w:r w:rsidR="001100CE">
        <w:t>на основании "Соглашения о намерениях и сотрудничестве</w:t>
      </w:r>
      <w:r w:rsidR="00042500">
        <w:t xml:space="preserve">" </w:t>
      </w:r>
      <w:r w:rsidR="0072104D">
        <w:t xml:space="preserve">                 </w:t>
      </w:r>
      <w:r w:rsidR="00042500">
        <w:t xml:space="preserve">от </w:t>
      </w:r>
      <w:r w:rsidR="001100CE">
        <w:t>1 января 2016 года,</w:t>
      </w:r>
      <w:r w:rsidR="0028516E">
        <w:t xml:space="preserve"> ОО ПК "Радуга" обращается </w:t>
      </w:r>
      <w:r w:rsidR="0039262E">
        <w:t xml:space="preserve"> к Вам с предложением</w:t>
      </w:r>
      <w:r w:rsidR="0028516E">
        <w:t xml:space="preserve"> на</w:t>
      </w:r>
      <w:r w:rsidR="0039262E">
        <w:t xml:space="preserve"> </w:t>
      </w:r>
      <w:r w:rsidR="0028516E">
        <w:t xml:space="preserve"> изготовление и поставку мета</w:t>
      </w:r>
      <w:r w:rsidR="002A78B0">
        <w:t>ло изделий, метало</w:t>
      </w:r>
      <w:r w:rsidR="002A78B0" w:rsidRPr="002A78B0">
        <w:t xml:space="preserve"> </w:t>
      </w:r>
      <w:r w:rsidR="0072104D">
        <w:t>конструкций и</w:t>
      </w:r>
      <w:r w:rsidR="0028516E">
        <w:t xml:space="preserve"> светотехнической продукции</w:t>
      </w:r>
      <w:r w:rsidR="0039262E">
        <w:t xml:space="preserve"> </w:t>
      </w:r>
      <w:r w:rsidR="0028516E">
        <w:t xml:space="preserve"> по </w:t>
      </w:r>
      <w:r w:rsidR="0039262E">
        <w:t>Вашим заказам и наши</w:t>
      </w:r>
      <w:r w:rsidR="00042500">
        <w:t>м</w:t>
      </w:r>
      <w:r w:rsidR="0039262E">
        <w:t xml:space="preserve"> техническим возможностям</w:t>
      </w:r>
      <w:r w:rsidR="0028516E">
        <w:t xml:space="preserve">. </w:t>
      </w:r>
    </w:p>
    <w:p w:rsidR="00043D73" w:rsidRDefault="0039262E" w:rsidP="00A55271">
      <w:pPr>
        <w:shd w:val="clear" w:color="auto" w:fill="FFFFFF"/>
        <w:spacing w:after="0" w:line="270" w:lineRule="atLeast"/>
        <w:textAlignment w:val="baseline"/>
      </w:pPr>
      <w:r>
        <w:t xml:space="preserve"> </w:t>
      </w:r>
      <w:r w:rsidR="00604092">
        <w:t xml:space="preserve">   </w:t>
      </w:r>
    </w:p>
    <w:p w:rsidR="00A55271" w:rsidRDefault="0039262E" w:rsidP="00A55271">
      <w:pPr>
        <w:shd w:val="clear" w:color="auto" w:fill="FFFFFF"/>
        <w:spacing w:after="0" w:line="270" w:lineRule="atLeast"/>
        <w:textAlignment w:val="baseline"/>
      </w:pPr>
      <w:r>
        <w:t>Наше предложение рассчитано на взаимовыгодное сотрудничество. Ка</w:t>
      </w:r>
      <w:r w:rsidR="00CD5C4D">
        <w:t>чество</w:t>
      </w:r>
      <w:r w:rsidR="0028516E">
        <w:t xml:space="preserve"> продукции</w:t>
      </w:r>
      <w:r w:rsidR="00CD5C4D">
        <w:t xml:space="preserve"> соответствует всем </w:t>
      </w:r>
      <w:r w:rsidR="0028516E">
        <w:t xml:space="preserve">нормам </w:t>
      </w:r>
      <w:r w:rsidR="00CD5C4D">
        <w:t>ТУ</w:t>
      </w:r>
      <w:r w:rsidR="00536750">
        <w:t xml:space="preserve"> эксплуатации</w:t>
      </w:r>
      <w:r w:rsidR="00CD5C4D">
        <w:t>. Сроки</w:t>
      </w:r>
      <w:r w:rsidR="00A55271">
        <w:t xml:space="preserve"> изготовления и поставки продукции</w:t>
      </w:r>
      <w:r w:rsidR="001100CE">
        <w:t>,</w:t>
      </w:r>
      <w:r w:rsidR="00A55271">
        <w:t xml:space="preserve"> по вашим заказам,</w:t>
      </w:r>
      <w:r w:rsidR="0028516E">
        <w:t xml:space="preserve"> оговариваются</w:t>
      </w:r>
      <w:r w:rsidR="00CD5C4D">
        <w:t>.</w:t>
      </w:r>
      <w:r w:rsidR="00604092">
        <w:t xml:space="preserve"> </w:t>
      </w:r>
    </w:p>
    <w:p w:rsidR="00A55271" w:rsidRDefault="00A55271" w:rsidP="00A55271">
      <w:pPr>
        <w:shd w:val="clear" w:color="auto" w:fill="FFFFFF"/>
        <w:spacing w:after="0" w:line="270" w:lineRule="atLeast"/>
        <w:textAlignment w:val="baseline"/>
      </w:pPr>
    </w:p>
    <w:p w:rsidR="00043D73" w:rsidRDefault="00043D73" w:rsidP="00A55271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043D73" w:rsidRDefault="00043D73" w:rsidP="00A55271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A55271" w:rsidRPr="0052465A" w:rsidRDefault="00A55271" w:rsidP="00A55271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52465A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Для взаимовыгодного сотрудничества мы предлагаем:</w:t>
      </w:r>
    </w:p>
    <w:p w:rsidR="00A55271" w:rsidRPr="00C1452C" w:rsidRDefault="00A55271" w:rsidP="00A55271">
      <w:pPr>
        <w:numPr>
          <w:ilvl w:val="0"/>
          <w:numId w:val="3"/>
        </w:numPr>
        <w:shd w:val="clear" w:color="auto" w:fill="ECF8FF"/>
        <w:spacing w:after="0" w:line="315" w:lineRule="atLeast"/>
        <w:ind w:left="37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14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гибкие условия работы (различные условия взаиморасчетов, система скидок);</w:t>
      </w:r>
    </w:p>
    <w:p w:rsidR="00A55271" w:rsidRPr="00C1452C" w:rsidRDefault="00A55271" w:rsidP="00A55271">
      <w:pPr>
        <w:numPr>
          <w:ilvl w:val="0"/>
          <w:numId w:val="3"/>
        </w:numPr>
        <w:shd w:val="clear" w:color="auto" w:fill="ECF8FF"/>
        <w:spacing w:after="0" w:line="315" w:lineRule="atLeast"/>
        <w:ind w:left="37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14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быстрое и качественное выполнение заказа, адаптация изделия под конкретного потребителя;</w:t>
      </w:r>
    </w:p>
    <w:p w:rsidR="00A55271" w:rsidRPr="00C1452C" w:rsidRDefault="00A55271" w:rsidP="00A55271">
      <w:pPr>
        <w:numPr>
          <w:ilvl w:val="0"/>
          <w:numId w:val="3"/>
        </w:numPr>
        <w:shd w:val="clear" w:color="auto" w:fill="ECF8FF"/>
        <w:spacing w:after="0" w:line="315" w:lineRule="atLeast"/>
        <w:ind w:left="37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14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оперативное оформление документов на поставку продукции;</w:t>
      </w:r>
    </w:p>
    <w:p w:rsidR="00A55271" w:rsidRPr="00C1452C" w:rsidRDefault="00A55271" w:rsidP="00A55271">
      <w:pPr>
        <w:numPr>
          <w:ilvl w:val="0"/>
          <w:numId w:val="3"/>
        </w:numPr>
        <w:shd w:val="clear" w:color="auto" w:fill="ECF8FF"/>
        <w:spacing w:after="0" w:line="315" w:lineRule="atLeast"/>
        <w:ind w:left="37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14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склад и офис на одной территории;</w:t>
      </w:r>
    </w:p>
    <w:p w:rsidR="00A55271" w:rsidRPr="00C1452C" w:rsidRDefault="00A55271" w:rsidP="00A55271">
      <w:pPr>
        <w:numPr>
          <w:ilvl w:val="0"/>
          <w:numId w:val="3"/>
        </w:numPr>
        <w:shd w:val="clear" w:color="auto" w:fill="ECF8FF"/>
        <w:spacing w:after="0" w:line="315" w:lineRule="atLeast"/>
        <w:ind w:left="37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14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широ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кий ассортимент</w:t>
      </w:r>
      <w:r w:rsidRPr="00C14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продукции;</w:t>
      </w:r>
    </w:p>
    <w:p w:rsidR="00A55271" w:rsidRDefault="00A55271" w:rsidP="00A55271">
      <w:pPr>
        <w:numPr>
          <w:ilvl w:val="0"/>
          <w:numId w:val="3"/>
        </w:numPr>
        <w:shd w:val="clear" w:color="auto" w:fill="ECF8FF"/>
        <w:spacing w:after="150" w:line="315" w:lineRule="atLeast"/>
        <w:ind w:left="37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14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любые виды доставки (автотранспортным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компаниями и ж/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транспортом);</w:t>
      </w:r>
    </w:p>
    <w:p w:rsidR="00A55271" w:rsidRDefault="00A55271" w:rsidP="00A55271">
      <w:pPr>
        <w:numPr>
          <w:ilvl w:val="0"/>
          <w:numId w:val="3"/>
        </w:numPr>
        <w:shd w:val="clear" w:color="auto" w:fill="ECF8FF"/>
        <w:spacing w:after="150" w:line="315" w:lineRule="atLeast"/>
        <w:ind w:left="37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Гарантийные сроки до 3-х лет;</w:t>
      </w:r>
    </w:p>
    <w:p w:rsidR="00A55271" w:rsidRDefault="00A55271" w:rsidP="00A55271">
      <w:pPr>
        <w:numPr>
          <w:ilvl w:val="0"/>
          <w:numId w:val="3"/>
        </w:numPr>
        <w:shd w:val="clear" w:color="auto" w:fill="ECF8FF"/>
        <w:spacing w:after="150" w:line="315" w:lineRule="atLeast"/>
        <w:ind w:left="37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Согласно договорам: </w:t>
      </w:r>
      <w:proofErr w:type="spellStart"/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электро-монтажные</w:t>
      </w:r>
      <w:proofErr w:type="spellEnd"/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работы (монтаж, демонтаж), обслуживание установленных светильников и прожекторов</w:t>
      </w:r>
      <w:r w:rsidR="00537E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spellStart"/>
      <w:r w:rsidR="00537E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постгарантийное</w:t>
      </w:r>
      <w:proofErr w:type="spellEnd"/>
      <w:r w:rsidR="00537E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обслуживание</w:t>
      </w:r>
      <w:r w:rsidR="005B29B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 поставкой комплектующих.</w:t>
      </w:r>
    </w:p>
    <w:p w:rsidR="005B29B7" w:rsidRPr="00C1452C" w:rsidRDefault="005B29B7" w:rsidP="00A55271">
      <w:pPr>
        <w:numPr>
          <w:ilvl w:val="0"/>
          <w:numId w:val="3"/>
        </w:numPr>
        <w:shd w:val="clear" w:color="auto" w:fill="ECF8FF"/>
        <w:spacing w:after="150" w:line="315" w:lineRule="atLeast"/>
        <w:ind w:left="37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выполняем работы по ремонту электросети и освещения МКД (многоквартирные дома)</w:t>
      </w:r>
    </w:p>
    <w:p w:rsidR="00043D73" w:rsidRDefault="00604092">
      <w:r>
        <w:t xml:space="preserve">  </w:t>
      </w:r>
    </w:p>
    <w:p w:rsidR="00E62DE8" w:rsidRDefault="00604092">
      <w:r>
        <w:t xml:space="preserve"> </w:t>
      </w:r>
      <w:r w:rsidR="00105CD1">
        <w:t>Схема взаимодействия</w:t>
      </w:r>
      <w:r w:rsidR="00CD5C4D">
        <w:t>:</w:t>
      </w:r>
    </w:p>
    <w:p w:rsidR="00A53B5E" w:rsidRDefault="007A445C">
      <w:r>
        <w:t xml:space="preserve">   </w:t>
      </w:r>
      <w:r w:rsidR="003144F3">
        <w:t xml:space="preserve"> </w:t>
      </w:r>
      <w:r w:rsidR="00A53B5E" w:rsidRPr="007115CF">
        <w:rPr>
          <w:b/>
        </w:rPr>
        <w:t>Ваш заказ - наше исполнение</w:t>
      </w:r>
      <w:r w:rsidR="00A53B5E">
        <w:t>.</w:t>
      </w:r>
    </w:p>
    <w:p w:rsidR="001100CE" w:rsidRDefault="0072393B">
      <w:r>
        <w:t>1)</w:t>
      </w:r>
      <w:r w:rsidR="007F759B">
        <w:t>ПК "Радуга" имеет</w:t>
      </w:r>
      <w:r>
        <w:t xml:space="preserve"> 20-летний опыт в производстве металлоизделий и малых архитектурных форм: </w:t>
      </w:r>
    </w:p>
    <w:p w:rsidR="00A53B5E" w:rsidRPr="00D8132E" w:rsidRDefault="0072393B" w:rsidP="00FD7571">
      <w:pPr>
        <w:rPr>
          <w:b/>
        </w:rPr>
      </w:pPr>
      <w:r w:rsidRPr="00D8132E">
        <w:rPr>
          <w:b/>
        </w:rPr>
        <w:lastRenderedPageBreak/>
        <w:t>-Фасонные изделия окон, дверных пр</w:t>
      </w:r>
      <w:r w:rsidR="00042500" w:rsidRPr="00D8132E">
        <w:rPr>
          <w:b/>
        </w:rPr>
        <w:t xml:space="preserve">оёмов, фасадных панелей, метало </w:t>
      </w:r>
      <w:proofErr w:type="spellStart"/>
      <w:r w:rsidR="00042500" w:rsidRPr="00D8132E">
        <w:rPr>
          <w:b/>
        </w:rPr>
        <w:t>сайдинга</w:t>
      </w:r>
      <w:proofErr w:type="spellEnd"/>
      <w:r w:rsidR="00042500" w:rsidRPr="00D8132E">
        <w:rPr>
          <w:b/>
        </w:rPr>
        <w:t xml:space="preserve"> и метал</w:t>
      </w:r>
      <w:r w:rsidR="007A445C" w:rsidRPr="00D8132E">
        <w:rPr>
          <w:b/>
        </w:rPr>
        <w:t>о</w:t>
      </w:r>
      <w:r w:rsidR="001100CE" w:rsidRPr="00D8132E">
        <w:rPr>
          <w:b/>
        </w:rPr>
        <w:t xml:space="preserve"> </w:t>
      </w:r>
      <w:r w:rsidR="00962476" w:rsidRPr="00D8132E">
        <w:rPr>
          <w:b/>
        </w:rPr>
        <w:t>кассет</w:t>
      </w:r>
    </w:p>
    <w:p w:rsidR="001100CE" w:rsidRPr="007C0C22" w:rsidRDefault="007A445C" w:rsidP="0052465A">
      <w:pPr>
        <w:jc w:val="right"/>
        <w:rPr>
          <w:sz w:val="20"/>
          <w:szCs w:val="20"/>
        </w:rPr>
      </w:pPr>
      <w:r>
        <w:t xml:space="preserve"> </w:t>
      </w:r>
      <w:r w:rsidR="00FD7571" w:rsidRPr="007C0C22">
        <w:rPr>
          <w:b/>
          <w:sz w:val="20"/>
          <w:szCs w:val="20"/>
        </w:rPr>
        <w:t>Здание Областной клинической офтальмологической больницы,</w:t>
      </w:r>
      <w:r w:rsidR="0052465A" w:rsidRPr="007C0C22">
        <w:rPr>
          <w:b/>
          <w:sz w:val="20"/>
          <w:szCs w:val="20"/>
        </w:rPr>
        <w:t xml:space="preserve"> </w:t>
      </w:r>
      <w:proofErr w:type="gramStart"/>
      <w:r w:rsidR="00FD7571" w:rsidRPr="007C0C22">
        <w:rPr>
          <w:b/>
          <w:sz w:val="20"/>
          <w:szCs w:val="20"/>
        </w:rPr>
        <w:t>г</w:t>
      </w:r>
      <w:proofErr w:type="gramEnd"/>
      <w:r w:rsidR="00FD7571" w:rsidRPr="007C0C22">
        <w:rPr>
          <w:b/>
          <w:sz w:val="20"/>
          <w:szCs w:val="20"/>
        </w:rPr>
        <w:t>. Кемерово, 2004</w:t>
      </w:r>
      <w:r w:rsidR="00FD7571" w:rsidRPr="007C0C22">
        <w:rPr>
          <w:sz w:val="20"/>
          <w:szCs w:val="20"/>
        </w:rPr>
        <w:t xml:space="preserve"> </w:t>
      </w:r>
      <w:r w:rsidR="00FD7571" w:rsidRPr="007C0C22">
        <w:rPr>
          <w:b/>
          <w:sz w:val="20"/>
          <w:szCs w:val="20"/>
        </w:rPr>
        <w:t>г.</w:t>
      </w:r>
    </w:p>
    <w:p w:rsidR="003C0527" w:rsidRDefault="00556D3E" w:rsidP="00FD757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86350" cy="3442590"/>
            <wp:effectExtent l="19050" t="0" r="0" b="0"/>
            <wp:docPr id="21" name="Рисунок 64" descr="C:\Documents and Settings\Admin\Рабочий стол\Александр\Презентация Регион42\Окна,двери\Офтальм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Admin\Рабочий стол\Александр\Презентация Регион42\Окна,двери\Офтальмология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085" cy="34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76" w:rsidRDefault="001100CE" w:rsidP="007C0C22">
      <w:pPr>
        <w:jc w:val="right"/>
      </w:pPr>
      <w:r>
        <w:t>О</w:t>
      </w:r>
      <w:r w:rsidR="00042500">
        <w:t>блицовано метал</w:t>
      </w:r>
      <w:r w:rsidR="007A445C">
        <w:t>о панелью из оцинкованной тонколистовой стали (от 0,55</w:t>
      </w:r>
      <w:r w:rsidR="00962476">
        <w:t xml:space="preserve"> мм</w:t>
      </w:r>
      <w:proofErr w:type="gramStart"/>
      <w:r w:rsidR="00962476">
        <w:t>.</w:t>
      </w:r>
      <w:proofErr w:type="gramEnd"/>
      <w:r w:rsidR="007A445C">
        <w:t xml:space="preserve"> </w:t>
      </w:r>
      <w:proofErr w:type="gramStart"/>
      <w:r w:rsidR="007A445C">
        <w:t>д</w:t>
      </w:r>
      <w:proofErr w:type="gramEnd"/>
      <w:r w:rsidR="007A445C">
        <w:t xml:space="preserve">о </w:t>
      </w:r>
      <w:r w:rsidR="00962476">
        <w:t>1,2 мм.</w:t>
      </w:r>
      <w:r w:rsidR="007A445C">
        <w:t>)</w:t>
      </w:r>
      <w:r w:rsidR="00962476">
        <w:t xml:space="preserve"> с полимерным покрытием.</w:t>
      </w:r>
    </w:p>
    <w:p w:rsidR="00FD7571" w:rsidRPr="007C0C22" w:rsidRDefault="00FD7571" w:rsidP="0052465A">
      <w:pPr>
        <w:jc w:val="right"/>
        <w:rPr>
          <w:b/>
          <w:sz w:val="20"/>
          <w:szCs w:val="20"/>
        </w:rPr>
      </w:pPr>
      <w:r w:rsidRPr="007C0C22">
        <w:rPr>
          <w:b/>
          <w:sz w:val="20"/>
          <w:szCs w:val="20"/>
        </w:rPr>
        <w:t xml:space="preserve">Детский сад, </w:t>
      </w:r>
      <w:proofErr w:type="gramStart"/>
      <w:r w:rsidRPr="007C0C22">
        <w:rPr>
          <w:b/>
          <w:sz w:val="20"/>
          <w:szCs w:val="20"/>
        </w:rPr>
        <w:t>г</w:t>
      </w:r>
      <w:proofErr w:type="gramEnd"/>
      <w:r w:rsidRPr="007C0C22">
        <w:rPr>
          <w:b/>
          <w:sz w:val="20"/>
          <w:szCs w:val="20"/>
        </w:rPr>
        <w:t xml:space="preserve">. Кемерово </w:t>
      </w:r>
    </w:p>
    <w:p w:rsidR="00556D3E" w:rsidRDefault="00556D3E">
      <w:r>
        <w:rPr>
          <w:noProof/>
          <w:lang w:eastAsia="ru-RU"/>
        </w:rPr>
        <w:drawing>
          <wp:inline distT="0" distB="0" distL="0" distR="0">
            <wp:extent cx="5505450" cy="3664341"/>
            <wp:effectExtent l="19050" t="0" r="0" b="0"/>
            <wp:docPr id="63" name="Рисунок 63" descr="C:\Documents and Settings\Admin\Рабочий стол\Александр\Презентация Регион42\Окна,двери\Кемерово отко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Admin\Рабочий стол\Александр\Презентация Регион42\Окна,двери\Кемерово откосы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008" cy="367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7AD" w:rsidRDefault="001237AD" w:rsidP="007C0C22">
      <w:pPr>
        <w:jc w:val="right"/>
      </w:pPr>
      <w:r>
        <w:t>О</w:t>
      </w:r>
      <w:r w:rsidR="00042500">
        <w:t>блицовано метал</w:t>
      </w:r>
      <w:r>
        <w:t>о</w:t>
      </w:r>
      <w:r w:rsidR="00042500">
        <w:t xml:space="preserve"> </w:t>
      </w:r>
      <w:proofErr w:type="spellStart"/>
      <w:r w:rsidR="00042500">
        <w:t>сайди</w:t>
      </w:r>
      <w:r>
        <w:t>нгом</w:t>
      </w:r>
      <w:proofErr w:type="spellEnd"/>
    </w:p>
    <w:p w:rsidR="0052465A" w:rsidRDefault="0052465A">
      <w:r>
        <w:lastRenderedPageBreak/>
        <w:t>Обрамление</w:t>
      </w:r>
      <w:r w:rsidR="00915361">
        <w:t xml:space="preserve"> </w:t>
      </w:r>
      <w:r w:rsidRPr="0072393B">
        <w:t>окон, дверных пр</w:t>
      </w:r>
      <w:r>
        <w:t>оёмов</w:t>
      </w:r>
      <w:r w:rsidR="00854DF9">
        <w:t>, оконные решетки</w:t>
      </w:r>
    </w:p>
    <w:p w:rsidR="0052465A" w:rsidRDefault="00915361" w:rsidP="0091536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10042" cy="1977596"/>
            <wp:effectExtent l="19050" t="0" r="0" b="0"/>
            <wp:docPr id="68" name="Рисунок 16" descr="http://idealservices.runwww.idealservices.runforum.idealservices.ru/uploads/gallery/main/4/kov-meb-2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dealservices.runwww.idealservices.runforum.idealservices.ru/uploads/gallery/main/4/kov-meb-2-00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80" cy="198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F98">
        <w:rPr>
          <w:noProof/>
          <w:lang w:eastAsia="ru-RU"/>
        </w:rPr>
        <w:drawing>
          <wp:inline distT="0" distB="0" distL="0" distR="0">
            <wp:extent cx="2625725" cy="1969294"/>
            <wp:effectExtent l="19050" t="0" r="3175" b="0"/>
            <wp:docPr id="94" name="Рисунок 46" descr="http://nova-promsvar.com.ua/images/Reshetki/r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nova-promsvar.com.ua/images/Reshetki/r1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96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F98" w:rsidRDefault="00433F98" w:rsidP="00433F9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647825" cy="2134834"/>
            <wp:effectExtent l="19050" t="0" r="9525" b="0"/>
            <wp:docPr id="95" name="Рисунок 49" descr="http://gotika62.ru/d/62235/d/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gotika62.ru/d/62235/d/9.jpg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3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04708" cy="2140148"/>
            <wp:effectExtent l="19050" t="0" r="5292" b="0"/>
            <wp:docPr id="96" name="Рисунок 52" descr="http://www.maiskieokna.com/assets/gallery/18/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maiskieokna.com/assets/gallery/18/34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08" cy="214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F98" w:rsidRDefault="00433F98" w:rsidP="00433F98">
      <w:pPr>
        <w:jc w:val="center"/>
      </w:pPr>
    </w:p>
    <w:p w:rsidR="00350701" w:rsidRPr="00D8132E" w:rsidRDefault="00350701">
      <w:pPr>
        <w:rPr>
          <w:b/>
        </w:rPr>
      </w:pPr>
      <w:r w:rsidRPr="00D8132E">
        <w:rPr>
          <w:b/>
        </w:rPr>
        <w:t>- Скамьи, урны, клумбы-цветочники</w:t>
      </w:r>
      <w:r w:rsidR="00FD7571" w:rsidRPr="00D8132E">
        <w:rPr>
          <w:b/>
        </w:rPr>
        <w:t>.</w:t>
      </w:r>
    </w:p>
    <w:p w:rsidR="00FD7571" w:rsidRDefault="00FD7571">
      <w:r>
        <w:t xml:space="preserve">Скамьи от </w:t>
      </w:r>
      <w:proofErr w:type="gramStart"/>
      <w:r>
        <w:t>бюджетных</w:t>
      </w:r>
      <w:proofErr w:type="gramEnd"/>
      <w:r>
        <w:t xml:space="preserve"> до элитных.</w:t>
      </w:r>
    </w:p>
    <w:p w:rsidR="00E9628E" w:rsidRDefault="009A60EA">
      <w:r>
        <w:rPr>
          <w:noProof/>
          <w:lang w:eastAsia="ru-RU"/>
        </w:rPr>
        <w:drawing>
          <wp:inline distT="0" distB="0" distL="0" distR="0">
            <wp:extent cx="3218384" cy="2590800"/>
            <wp:effectExtent l="19050" t="0" r="1066" b="0"/>
            <wp:docPr id="35" name="Рисунок 2" descr="http://www.favoritm.ru/mentant_doc/sajt_1/glavnoe__2/katalog__5/detskie__546/skamejka_594/17_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avoritm.ru/mentant_doc/sajt_1/glavnoe__2/katalog__5/detskie__546/skamejka_594/17_59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325" cy="259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36" name="Рисунок 5" descr="http://kiddis.ru/wp-content/uploads/2010/03/skame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iddis.ru/wp-content/uploads/2010/03/skameyka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0EA" w:rsidRDefault="009A60EA">
      <w:r>
        <w:rPr>
          <w:noProof/>
          <w:lang w:eastAsia="ru-RU"/>
        </w:rPr>
        <w:lastRenderedPageBreak/>
        <w:drawing>
          <wp:inline distT="0" distB="0" distL="0" distR="0">
            <wp:extent cx="1971675" cy="1478757"/>
            <wp:effectExtent l="19050" t="0" r="9525" b="0"/>
            <wp:docPr id="37" name="Рисунок 8" descr="http://www.kovka.garantstroj.ru/raboty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kovka.garantstroj.ru/raboty/14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340" cy="148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AAC">
        <w:t xml:space="preserve">        </w:t>
      </w:r>
      <w:r w:rsidR="00756AAC" w:rsidRPr="00756AAC">
        <w:rPr>
          <w:noProof/>
          <w:lang w:eastAsia="ru-RU"/>
        </w:rPr>
        <w:drawing>
          <wp:inline distT="0" distB="0" distL="0" distR="0">
            <wp:extent cx="1180465" cy="1511699"/>
            <wp:effectExtent l="19050" t="0" r="635" b="0"/>
            <wp:docPr id="40" name="Рисунок 47" descr="C:\Documents and Settings\Admin\Рабочий стол\Александр\Презентация Регион42\Урны,скамейки,цветочницы\скамейка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Admin\Рабочий стол\Александр\Презентация Регион42\Урны,скамейки,цветочницы\скамейка 2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853" cy="151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AAC">
        <w:t xml:space="preserve">         </w:t>
      </w:r>
      <w:r w:rsidR="00756AAC">
        <w:rPr>
          <w:noProof/>
          <w:lang w:eastAsia="ru-RU"/>
        </w:rPr>
        <w:drawing>
          <wp:inline distT="0" distB="0" distL="0" distR="0">
            <wp:extent cx="2072639" cy="1524000"/>
            <wp:effectExtent l="19050" t="0" r="3811" b="0"/>
            <wp:docPr id="38" name="Рисунок 11" descr="http://www.metall-ryazan.ru/wp-content/uploads/2014/10/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etall-ryazan.ru/wp-content/uploads/2014/10/31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896" cy="15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AAC" w:rsidRDefault="00756AAC" w:rsidP="001237AD">
      <w:pPr>
        <w:jc w:val="center"/>
      </w:pPr>
      <w:r w:rsidRPr="00756AAC">
        <w:rPr>
          <w:noProof/>
          <w:lang w:eastAsia="ru-RU"/>
        </w:rPr>
        <w:drawing>
          <wp:inline distT="0" distB="0" distL="0" distR="0">
            <wp:extent cx="4981575" cy="3564053"/>
            <wp:effectExtent l="19050" t="0" r="9525" b="0"/>
            <wp:docPr id="41" name="Рисунок 45" descr="C:\Documents and Settings\Admin\Рабочий стол\Александр\Презентация Регион42\Урны,скамейки,цветочницы\скамейка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min\Рабочий стол\Александр\Презентация Регион42\Урны,скамейки,цветочницы\скамейка 1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11" cy="357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AAC" w:rsidRDefault="00756AAC" w:rsidP="00433F9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38725" cy="3779044"/>
            <wp:effectExtent l="19050" t="0" r="9525" b="0"/>
            <wp:docPr id="39" name="Рисунок 14" descr="http://vikamet.ru/uploads/1251281192_me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vikamet.ru/uploads/1251281192_mebel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AAC" w:rsidRDefault="00FD7571">
      <w:r>
        <w:lastRenderedPageBreak/>
        <w:t>Клумбы-цветочники любых форм и размеров.</w:t>
      </w:r>
    </w:p>
    <w:p w:rsidR="003C0527" w:rsidRDefault="00350701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58421" cy="4152900"/>
            <wp:effectExtent l="19050" t="0" r="3829" b="0"/>
            <wp:docPr id="22" name="Рисунок 52" descr="C:\Documents and Settings\Admin\Рабочий стол\Александр\Презентация Регион42\Урны,скамейки,цветочницы\Цветоч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Admin\Рабочий стол\Александр\Презентация Регион42\Урны,скамейки,цветочницы\Цветочница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21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86100" cy="4154026"/>
            <wp:effectExtent l="19050" t="0" r="0" b="0"/>
            <wp:docPr id="23" name="Рисунок 51" descr="C:\Documents and Settings\Admin\Рабочий стол\Александр\Презентация Регион42\Урны,скамейки,цветочницы\цветочниц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Admin\Рабочий стол\Александр\Презентация Регион42\Урны,скамейки,цветочницы\цветочница (2)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39" cy="416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F98" w:rsidRDefault="00FD7571">
      <w:r>
        <w:t>Урны</w:t>
      </w:r>
    </w:p>
    <w:p w:rsidR="009C5F23" w:rsidRDefault="00A244DF" w:rsidP="009C5F2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1266825" cy="1865767"/>
            <wp:effectExtent l="19050" t="0" r="9525" b="0"/>
            <wp:docPr id="72" name="Рисунок 22" descr="C:\Users\саша\Desktop\ООО ПК Радуга\ФОТО\Урны 10х15\УК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ша\Desktop\ООО ПК Радуга\ФОТО\Урны 10х15\УК-25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696" cy="187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57325" cy="1847577"/>
            <wp:effectExtent l="19050" t="0" r="9525" b="0"/>
            <wp:docPr id="71" name="Рисунок 21" descr="C:\Users\саша\Desktop\ООО ПК Радуга\ФОТО\Урны 10х15\УК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ша\Desktop\ООО ПК Радуга\ФОТО\Урны 10х15\УК-2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39" cy="184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371">
        <w:rPr>
          <w:noProof/>
          <w:lang w:eastAsia="ru-RU"/>
        </w:rPr>
        <w:drawing>
          <wp:inline distT="0" distB="0" distL="0" distR="0">
            <wp:extent cx="1562100" cy="1853152"/>
            <wp:effectExtent l="19050" t="0" r="0" b="0"/>
            <wp:docPr id="69" name="Рисунок 19" descr="C:\Users\саша\Desktop\ООО ПК Радуга\ФОТО\Урны 10х15\Urna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ша\Desktop\ООО ПК Радуга\ФОТО\Урны 10х15\Urna-1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5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F23">
        <w:rPr>
          <w:noProof/>
          <w:lang w:eastAsia="ru-RU"/>
        </w:rPr>
        <w:drawing>
          <wp:inline distT="0" distB="0" distL="0" distR="0">
            <wp:extent cx="891813" cy="1847850"/>
            <wp:effectExtent l="19050" t="0" r="3537" b="0"/>
            <wp:docPr id="98" name="Рисунок 20" descr="C:\Users\саша\Desktop\ООО ПК Радуга\ФОТО\Урны 10х15\УК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ша\Desktop\ООО ПК Радуга\ФОТО\Урны 10х15\УК-7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507" cy="185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23" w:rsidRDefault="00A244DF" w:rsidP="009C5F23">
      <w:pPr>
        <w:jc w:val="center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34968" cy="2003674"/>
            <wp:effectExtent l="19050" t="0" r="0" b="0"/>
            <wp:docPr id="73" name="Рисунок 23" descr="C:\Users\саша\Desktop\ООО ПК Радуга\ФОТО\Урны 10х15\урна 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аша\Desktop\ООО ПК Радуга\ФОТО\Урны 10х15\урна №5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25" cy="201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032208" cy="2005723"/>
            <wp:effectExtent l="19050" t="0" r="0" b="0"/>
            <wp:docPr id="74" name="Рисунок 24" descr="C:\Users\саша\Desktop\ООО ПК Радуга\ФОТО\Урны 10х15\Урна №1 х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аша\Desktop\ООО ПК Радуга\ФОТО\Урны 10х15\Урна №1 хром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090" cy="200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CB4">
        <w:rPr>
          <w:noProof/>
          <w:lang w:eastAsia="ru-RU"/>
        </w:rPr>
        <w:drawing>
          <wp:inline distT="0" distB="0" distL="0" distR="0">
            <wp:extent cx="1285875" cy="2010298"/>
            <wp:effectExtent l="19050" t="0" r="9525" b="0"/>
            <wp:docPr id="50" name="Рисунок 50" descr="C:\Documents and Settings\Admin\Рабочий стол\Александр\Презентация Регион42\Урны,скамейки,цветочницы\урна №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Admin\Рабочий стол\Александр\Презентация Регион42\Урны,скамейки,цветочницы\урна №1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35" cy="20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CB4">
        <w:rPr>
          <w:noProof/>
          <w:lang w:eastAsia="ru-RU"/>
        </w:rPr>
        <w:drawing>
          <wp:inline distT="0" distB="0" distL="0" distR="0">
            <wp:extent cx="1247775" cy="1982557"/>
            <wp:effectExtent l="19050" t="0" r="9525" b="0"/>
            <wp:docPr id="49" name="Рисунок 49" descr="C:\Documents and Settings\Admin\Рабочий стол\Александр\Презентация Регион42\Урны,скамейки,цветочницы\УК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Admin\Рабочий стол\Александр\Презентация Регион42\Урны,скамейки,цветочницы\УК-22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746" cy="198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1B" w:rsidRDefault="0072393B" w:rsidP="009C5F23">
      <w:r>
        <w:lastRenderedPageBreak/>
        <w:t xml:space="preserve"> -</w:t>
      </w:r>
      <w:r w:rsidRPr="009C5F23">
        <w:rPr>
          <w:b/>
        </w:rPr>
        <w:t>Фасадные кассеты, решетки оконные, огра</w:t>
      </w:r>
      <w:r w:rsidR="00350701" w:rsidRPr="009C5F23">
        <w:rPr>
          <w:b/>
        </w:rPr>
        <w:t>ждения, подъездные козырьки</w:t>
      </w:r>
    </w:p>
    <w:p w:rsidR="0090251B" w:rsidRDefault="0090251B">
      <w:r>
        <w:t xml:space="preserve"> Подъездные козырьки любой сложности</w:t>
      </w:r>
    </w:p>
    <w:p w:rsidR="009C5F23" w:rsidRDefault="00350701" w:rsidP="000425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39923" cy="2057000"/>
            <wp:effectExtent l="19050" t="0" r="3277" b="0"/>
            <wp:docPr id="24" name="Рисунок 62" descr="C:\Documents and Settings\Admin\Рабочий стол\Александр\Презентация Регион42\Кассеты,козырьки,перилы\Козыре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Admin\Рабочий стол\Александр\Презентация Регион42\Кассеты,козырьки,перилы\Козырек (5)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02" cy="206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4DF9">
        <w:rPr>
          <w:noProof/>
          <w:lang w:eastAsia="ru-RU"/>
        </w:rPr>
        <w:drawing>
          <wp:inline distT="0" distB="0" distL="0" distR="0">
            <wp:extent cx="2743200" cy="2057401"/>
            <wp:effectExtent l="19050" t="0" r="0" b="0"/>
            <wp:docPr id="83" name="Рисунок 35" descr="C:\Users\саша\Desktop\ООО ПК Радуга\ФОТО\козырьки\Козыре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аша\Desktop\ООО ПК Радуга\ФОТО\козырьки\Козырек (6)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EF" w:rsidRDefault="00854DF9" w:rsidP="009C5F2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43529" cy="2370599"/>
            <wp:effectExtent l="19050" t="0" r="0" b="0"/>
            <wp:docPr id="84" name="Рисунок 36" descr="C:\Users\саша\Desktop\ООО ПК Радуга\ФОТО\козырьки\Козыр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аша\Desktop\ООО ПК Радуга\ФОТО\козырьки\Козырек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158" cy="237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F23">
        <w:rPr>
          <w:noProof/>
          <w:lang w:eastAsia="ru-RU"/>
        </w:rPr>
        <w:drawing>
          <wp:inline distT="0" distB="0" distL="0" distR="0">
            <wp:extent cx="2705100" cy="2428277"/>
            <wp:effectExtent l="19050" t="0" r="0" b="0"/>
            <wp:docPr id="100" name="Рисунок 55" descr="C:\Users\саша\Desktop\ООО ПК Радуга\ФОТО\козырьки\Козыре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саша\Desktop\ООО ПК Радуга\ФОТО\козырьки\Козырек (7)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32" cy="242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00" w:rsidRDefault="009C5F23">
      <w:r>
        <w:rPr>
          <w:noProof/>
          <w:lang w:eastAsia="ru-RU"/>
        </w:rPr>
        <w:drawing>
          <wp:inline distT="0" distB="0" distL="0" distR="0">
            <wp:extent cx="5715000" cy="3763287"/>
            <wp:effectExtent l="19050" t="0" r="0" b="0"/>
            <wp:docPr id="99" name="Рисунок 61" descr="C:\Documents and Settings\Admin\Рабочий стол\Александр\Презентация Регион42\Кассеты,козырьки,перилы\Козыре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Admin\Рабочий стол\Александр\Презентация Регион42\Кассеты,козырьки,перилы\Козырек (1)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130" cy="377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D85" w:rsidRDefault="00042500">
      <w:r>
        <w:lastRenderedPageBreak/>
        <w:t>Фасадные кассеты</w:t>
      </w:r>
    </w:p>
    <w:p w:rsidR="0090251B" w:rsidRPr="00F23C61" w:rsidRDefault="0090251B" w:rsidP="0052465A">
      <w:pPr>
        <w:jc w:val="right"/>
        <w:rPr>
          <w:b/>
          <w:sz w:val="20"/>
          <w:szCs w:val="20"/>
        </w:rPr>
      </w:pPr>
      <w:r w:rsidRPr="00F23C61">
        <w:rPr>
          <w:b/>
          <w:sz w:val="20"/>
          <w:szCs w:val="20"/>
        </w:rPr>
        <w:t xml:space="preserve">Автошкола "Магистраль авто", </w:t>
      </w:r>
      <w:proofErr w:type="gramStart"/>
      <w:r w:rsidRPr="00F23C61">
        <w:rPr>
          <w:b/>
          <w:sz w:val="20"/>
          <w:szCs w:val="20"/>
        </w:rPr>
        <w:t>г</w:t>
      </w:r>
      <w:proofErr w:type="gramEnd"/>
      <w:r w:rsidRPr="00F23C61">
        <w:rPr>
          <w:b/>
          <w:sz w:val="20"/>
          <w:szCs w:val="20"/>
        </w:rPr>
        <w:t>. Кемерово</w:t>
      </w:r>
    </w:p>
    <w:p w:rsidR="0090251B" w:rsidRDefault="0090251B">
      <w:r w:rsidRPr="0090251B">
        <w:rPr>
          <w:noProof/>
          <w:lang w:eastAsia="ru-RU"/>
        </w:rPr>
        <w:drawing>
          <wp:inline distT="0" distB="0" distL="0" distR="0">
            <wp:extent cx="5082222" cy="3629025"/>
            <wp:effectExtent l="19050" t="0" r="4128" b="0"/>
            <wp:docPr id="42" name="Рисунок 60" descr="C:\Documents and Settings\Admin\Рабочий стол\Александр\Презентация Регион42\Кассеты,козырьки,перилы\Автошкола Кемер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Admin\Рабочий стол\Александр\Презентация Регион42\Кассеты,козырьки,перилы\Автошкола Кемерово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597" cy="363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1B" w:rsidRDefault="00042500" w:rsidP="009C5F23">
      <w:pPr>
        <w:jc w:val="right"/>
      </w:pPr>
      <w:r>
        <w:t>Облицовано метал</w:t>
      </w:r>
      <w:r w:rsidR="0090251B">
        <w:t xml:space="preserve">о </w:t>
      </w:r>
      <w:r>
        <w:t>кассетами</w:t>
      </w:r>
    </w:p>
    <w:p w:rsidR="00A53B5E" w:rsidRDefault="00A53B5E" w:rsidP="0052465A">
      <w:pPr>
        <w:jc w:val="right"/>
        <w:rPr>
          <w:b/>
        </w:rPr>
      </w:pPr>
    </w:p>
    <w:p w:rsidR="00042500" w:rsidRPr="00F23C61" w:rsidRDefault="00042500" w:rsidP="0052465A">
      <w:pPr>
        <w:jc w:val="right"/>
        <w:rPr>
          <w:b/>
          <w:sz w:val="20"/>
          <w:szCs w:val="20"/>
        </w:rPr>
      </w:pPr>
      <w:r w:rsidRPr="00F23C61">
        <w:rPr>
          <w:b/>
          <w:sz w:val="20"/>
          <w:szCs w:val="20"/>
        </w:rPr>
        <w:t>Здание ГИБДД, г. Полысаево</w:t>
      </w:r>
    </w:p>
    <w:p w:rsidR="00042500" w:rsidRDefault="00C22B8B" w:rsidP="009C5F23">
      <w:pPr>
        <w:jc w:val="right"/>
      </w:pPr>
      <w:r>
        <w:rPr>
          <w:noProof/>
          <w:lang w:eastAsia="ru-RU"/>
        </w:rPr>
        <w:drawing>
          <wp:inline distT="0" distB="0" distL="0" distR="0">
            <wp:extent cx="5638800" cy="3600889"/>
            <wp:effectExtent l="19050" t="0" r="0" b="0"/>
            <wp:docPr id="57" name="Рисунок 57" descr="C:\Documents and Settings\Admin\Рабочий стол\Александр\Презентация Регион42\Кассеты,козырьки,перилы\023 Фасады_Кемеровская обл_Полысаево_К дню шахтера 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Admin\Рабочий стол\Александр\Презентация Регион42\Кассеты,козырьки,перилы\023 Фасады_Кемеровская обл_Полысаево_К дню шахтера 2008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741" cy="360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500">
        <w:t>Облицовано метало кассетами</w:t>
      </w:r>
    </w:p>
    <w:p w:rsidR="00042500" w:rsidRDefault="00042500" w:rsidP="00042500">
      <w:r>
        <w:lastRenderedPageBreak/>
        <w:t>Перила и ограждения</w:t>
      </w:r>
    </w:p>
    <w:p w:rsidR="00042500" w:rsidRDefault="00042500" w:rsidP="00F23C61">
      <w:pPr>
        <w:jc w:val="center"/>
        <w:rPr>
          <w:noProof/>
          <w:lang w:eastAsia="ru-RU"/>
        </w:rPr>
      </w:pPr>
      <w:r w:rsidRPr="00042500">
        <w:rPr>
          <w:noProof/>
          <w:lang w:eastAsia="ru-RU"/>
        </w:rPr>
        <w:drawing>
          <wp:inline distT="0" distB="0" distL="0" distR="0">
            <wp:extent cx="1865646" cy="3105150"/>
            <wp:effectExtent l="19050" t="0" r="1254" b="0"/>
            <wp:docPr id="43" name="Рисунок 59" descr="C:\Documents and Settings\Admin\Рабочий стол\Александр\Презентация Регион42\Кассеты,козырьки,перилы\10528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Admin\Рабочий стол\Александр\Презентация Регион42\Кассеты,козырьки,перилы\105282989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759" cy="311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2500">
        <w:rPr>
          <w:noProof/>
          <w:lang w:eastAsia="ru-RU"/>
        </w:rPr>
        <w:drawing>
          <wp:inline distT="0" distB="0" distL="0" distR="0">
            <wp:extent cx="2066925" cy="3109985"/>
            <wp:effectExtent l="19050" t="0" r="9525" b="0"/>
            <wp:docPr id="45" name="Рисунок 58" descr="C:\Documents and Settings\Admin\Рабочий стол\Александр\Презентация Регион42\Кассеты,козырьки,перилы\114 Художественная ковка_Кемерово_коте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Admin\Рабочий стол\Александр\Презентация Регион42\Кассеты,козырьки,перилы\114 Художественная ковка_Кемерово_котедж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552" cy="311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23" w:rsidRDefault="009C5F23" w:rsidP="0004250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05100" cy="2029320"/>
            <wp:effectExtent l="19050" t="0" r="0" b="0"/>
            <wp:docPr id="101" name="Рисунок 56" descr="C:\Users\саша\Desktop\ООО ПК Радуга\ФОТО\Перила, заборы, решетки\116 Художественная ковка_Кемерово_коте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саша\Desktop\ООО ПК Радуга\ФОТО\Перила, заборы, решетки\116 Художественная ковка_Кемерово_котедж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0" cy="2030731"/>
            <wp:effectExtent l="19050" t="0" r="0" b="0"/>
            <wp:docPr id="103" name="Рисунок 57" descr="C:\Users\саша\Desktop\ООО ПК Радуга\ФОТО\Перила, заборы, решетки\1322133756_opor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саша\Desktop\ООО ПК Радуга\ФОТО\Перила, заборы, решетки\1322133756_opora_2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462" cy="202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00" w:rsidRDefault="00FA74D2" w:rsidP="00F23C6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83968" cy="2990850"/>
            <wp:effectExtent l="19050" t="0" r="0" b="0"/>
            <wp:docPr id="64" name="Рисунок 6" descr="http://www.gradkovka.ru/assets/images/katalog/ograzhdeniya/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radkovka.ru/assets/images/katalog/ograzhdeniya/235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54" cy="299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4D2" w:rsidRDefault="00FA74D2"/>
    <w:p w:rsidR="00911556" w:rsidRPr="00D8132E" w:rsidRDefault="00F23C61">
      <w:pPr>
        <w:rPr>
          <w:b/>
        </w:rPr>
      </w:pPr>
      <w:r>
        <w:rPr>
          <w:b/>
        </w:rPr>
        <w:lastRenderedPageBreak/>
        <w:t>-</w:t>
      </w:r>
      <w:r w:rsidR="0072393B" w:rsidRPr="00D8132E">
        <w:rPr>
          <w:b/>
        </w:rPr>
        <w:t>Металлоизделия по Вашим эскизам и проектам</w:t>
      </w:r>
    </w:p>
    <w:p w:rsidR="00F23C61" w:rsidRDefault="00FA74D2" w:rsidP="00F23C61">
      <w:pPr>
        <w:rPr>
          <w:b/>
        </w:rPr>
      </w:pPr>
      <w:r w:rsidRPr="00D8132E">
        <w:rPr>
          <w:b/>
        </w:rPr>
        <w:t>Изготовление праздничных малых форм с применением светодиодной продукции</w:t>
      </w:r>
    </w:p>
    <w:p w:rsidR="00355E61" w:rsidRDefault="007F759B" w:rsidP="00F23C61">
      <w:pPr>
        <w:jc w:val="center"/>
      </w:pPr>
      <w:r>
        <w:t>"</w:t>
      </w:r>
      <w:r w:rsidR="00FA74D2">
        <w:t>Фонтан</w:t>
      </w:r>
      <w:r>
        <w:t>"</w:t>
      </w:r>
      <w:r w:rsidR="00F23C61">
        <w:t xml:space="preserve">                                          </w:t>
      </w:r>
    </w:p>
    <w:p w:rsidR="00F23C61" w:rsidRDefault="00C22B8B" w:rsidP="00355E6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33725" cy="2623584"/>
            <wp:effectExtent l="19050" t="0" r="9525" b="0"/>
            <wp:docPr id="56" name="Рисунок 56" descr="C:\Documents and Settings\Admin\Рабочий стол\Александр\Презентация Регион42\Праздничное оформление\светодекорация Фонтан с кометой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Admin\Рабочий стол\Александр\Презентация Регион42\Праздничное оформление\светодекорация Фонтан с кометой 01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057" cy="263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E61" w:rsidRDefault="00355E61" w:rsidP="00F23C61">
      <w:pPr>
        <w:jc w:val="center"/>
      </w:pPr>
      <w:r>
        <w:t>"Снежинка"                                                                                    "Елочка"</w:t>
      </w:r>
    </w:p>
    <w:p w:rsidR="00F23C61" w:rsidRDefault="00355E61" w:rsidP="00355E61">
      <w:pPr>
        <w:jc w:val="center"/>
      </w:pPr>
      <w:r w:rsidRPr="00355E61">
        <w:rPr>
          <w:noProof/>
          <w:lang w:eastAsia="ru-RU"/>
        </w:rPr>
        <w:drawing>
          <wp:inline distT="0" distB="0" distL="0" distR="0">
            <wp:extent cx="3074258" cy="2645293"/>
            <wp:effectExtent l="19050" t="0" r="0" b="0"/>
            <wp:docPr id="117" name="Рисунок 55" descr="C:\Documents and Settings\Admin\Рабочий стол\Александр\Презентация Регион42\Праздничное оформление\светодекорация Снежинка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Admin\Рабочий стол\Александр\Презентация Регион42\Праздничное оформление\светодекорация Снежинка 01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670" cy="265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C61">
        <w:rPr>
          <w:noProof/>
          <w:lang w:eastAsia="ru-RU"/>
        </w:rPr>
        <w:drawing>
          <wp:inline distT="0" distB="0" distL="0" distR="0">
            <wp:extent cx="1311275" cy="2651685"/>
            <wp:effectExtent l="19050" t="0" r="3175" b="0"/>
            <wp:docPr id="116" name="Рисунок 58" descr="C:\Users\саша\Desktop\ООО ПК Радуга\ФОТО\ПЕЧАТЬ БАБОЧКА, ЗОНТИК\светодекорация Ел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саша\Desktop\ООО ПК Радуга\ФОТО\ПЕЧАТЬ БАБОЧКА, ЗОНТИК\светодекорация Елочка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640" cy="266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E61" w:rsidRDefault="00355E61" w:rsidP="00355E61">
      <w:pPr>
        <w:jc w:val="center"/>
      </w:pPr>
      <w:r>
        <w:t>"Звездочка"</w:t>
      </w:r>
    </w:p>
    <w:p w:rsidR="00355E61" w:rsidRDefault="00355E61" w:rsidP="00FA74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01924" cy="1932747"/>
            <wp:effectExtent l="19050" t="0" r="3376" b="0"/>
            <wp:docPr id="118" name="Рисунок 59" descr="C:\Users\саша\Desktop\ООО ПК Радуга\ФОТО\ПЕЧАТЬ БАБОЧКА, ЗОНТИК\светодекорация Ком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саша\Desktop\ООО ПК Радуга\ФОТО\ПЕЧАТЬ БАБОЧКА, ЗОНТИК\светодекорация Комета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275" cy="193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4DF">
        <w:t xml:space="preserve">                                                                                                      </w:t>
      </w:r>
      <w:r w:rsidR="00F23C61">
        <w:t xml:space="preserve">                                                                         </w:t>
      </w:r>
    </w:p>
    <w:p w:rsidR="00FA74D2" w:rsidRDefault="00FA74D2" w:rsidP="00FA74D2">
      <w:pPr>
        <w:jc w:val="center"/>
      </w:pPr>
      <w:r>
        <w:lastRenderedPageBreak/>
        <w:t xml:space="preserve">Клумба "Бабочка" </w:t>
      </w:r>
    </w:p>
    <w:p w:rsidR="00C22B8B" w:rsidRDefault="00C22B8B">
      <w:r>
        <w:rPr>
          <w:noProof/>
          <w:lang w:eastAsia="ru-RU"/>
        </w:rPr>
        <w:drawing>
          <wp:inline distT="0" distB="0" distL="0" distR="0">
            <wp:extent cx="2843338" cy="2102254"/>
            <wp:effectExtent l="19050" t="0" r="0" b="0"/>
            <wp:docPr id="53" name="Рисунок 53" descr="C:\Documents and Settings\Admin\Рабочий стол\Александр\Презентация Регион42\Праздничное оформление\Бабоч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Admin\Рабочий стол\Александр\Презентация Регион42\Праздничное оформление\Бабочка (2)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21" cy="210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EEC">
        <w:rPr>
          <w:noProof/>
          <w:lang w:eastAsia="ru-RU"/>
        </w:rPr>
        <w:drawing>
          <wp:inline distT="0" distB="0" distL="0" distR="0">
            <wp:extent cx="2971799" cy="2105025"/>
            <wp:effectExtent l="19050" t="0" r="1" b="0"/>
            <wp:docPr id="129" name="Рисунок 26" descr="C:\Users\саша\Desktop\ООО ПК Радуга\ФОТО\ПЕЧАТЬ БАБОЧКА, ЗОНТИК\Баб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аша\Desktop\ООО ПК Радуга\ФОТО\ПЕЧАТЬ БАБОЧКА, ЗОНТИК\Бабочка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29" cy="211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4D2" w:rsidRDefault="00FA74D2" w:rsidP="00355E61">
      <w:pPr>
        <w:jc w:val="right"/>
      </w:pPr>
      <w:r>
        <w:t>Элементы ковки и светодиодная лента</w:t>
      </w:r>
    </w:p>
    <w:p w:rsidR="00A244DF" w:rsidRDefault="00A244DF" w:rsidP="00A244DF">
      <w:pPr>
        <w:jc w:val="center"/>
      </w:pPr>
      <w:r>
        <w:t>"Зонтик"</w:t>
      </w:r>
    </w:p>
    <w:p w:rsidR="00A244DF" w:rsidRDefault="00A244DF" w:rsidP="00B06EEC">
      <w:r>
        <w:rPr>
          <w:noProof/>
          <w:lang w:eastAsia="ru-RU"/>
        </w:rPr>
        <w:drawing>
          <wp:inline distT="0" distB="0" distL="0" distR="0">
            <wp:extent cx="2724598" cy="2266950"/>
            <wp:effectExtent l="19050" t="0" r="0" b="0"/>
            <wp:docPr id="77" name="Рисунок 27" descr="C:\Users\саша\Desktop\ООО ПК Радуга\ФОТО\ПЕЧАТЬ БАБОЧКА, ЗОНТИК\Зонтик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аша\Desktop\ООО ПК Радуга\ФОТО\ПЕЧАТЬ БАБОЧКА, ЗОНТИК\Зонтик 01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67" cy="227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EEC">
        <w:rPr>
          <w:noProof/>
          <w:lang w:eastAsia="ru-RU"/>
        </w:rPr>
        <w:drawing>
          <wp:inline distT="0" distB="0" distL="0" distR="0">
            <wp:extent cx="2924175" cy="2263491"/>
            <wp:effectExtent l="19050" t="0" r="9525" b="0"/>
            <wp:docPr id="130" name="Рисунок 25" descr="C:\Users\саша\Desktop\ООО ПК Радуга\ФОТО\ПЕЧАТЬ БАБОЧКА, ЗОНТИК\Зон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ша\Desktop\ООО ПК Радуга\ФОТО\ПЕЧАТЬ БАБОЧКА, ЗОНТИК\Зонтик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820" cy="227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4DF" w:rsidRDefault="00A244DF" w:rsidP="00355E61">
      <w:pPr>
        <w:jc w:val="right"/>
      </w:pPr>
      <w:r>
        <w:t>Элементы ковки и светодиодная лента</w:t>
      </w:r>
    </w:p>
    <w:p w:rsidR="007E1510" w:rsidRDefault="007E1510">
      <w:pPr>
        <w:rPr>
          <w:b/>
        </w:rPr>
      </w:pPr>
    </w:p>
    <w:p w:rsidR="00854DF9" w:rsidRPr="00355E61" w:rsidRDefault="00355E61">
      <w:pPr>
        <w:rPr>
          <w:b/>
        </w:rPr>
      </w:pPr>
      <w:r w:rsidRPr="00355E61">
        <w:rPr>
          <w:b/>
        </w:rPr>
        <w:t>-</w:t>
      </w:r>
      <w:r w:rsidR="00854DF9" w:rsidRPr="00355E61">
        <w:rPr>
          <w:b/>
        </w:rPr>
        <w:t xml:space="preserve">Стеллажи и столы металлические </w:t>
      </w:r>
    </w:p>
    <w:p w:rsidR="00DF7CF1" w:rsidRDefault="007E151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197810" cy="1876425"/>
            <wp:effectExtent l="19050" t="0" r="2340" b="0"/>
            <wp:docPr id="136" name="Рисунок 40" descr="C:\Users\саша\Desktop\ООО ПК Радуга\ФОТО\Разное\Стеллаж картоте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аша\Desktop\ООО ПК Радуга\ФОТО\Разное\Стеллаж картотечный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284" cy="189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EEC">
        <w:rPr>
          <w:noProof/>
          <w:lang w:eastAsia="ru-RU"/>
        </w:rPr>
        <w:drawing>
          <wp:inline distT="0" distB="0" distL="0" distR="0">
            <wp:extent cx="1783889" cy="1876425"/>
            <wp:effectExtent l="19050" t="0" r="6811" b="0"/>
            <wp:docPr id="132" name="Рисунок 42" descr="C:\Users\саша\Desktop\ООО ПК Радуга\ФОТО\Разное\Стол слесарный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саша\Desktop\ООО ПК Радуга\ФОТО\Разное\Стол слесарный (3)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75" cy="188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EEC">
        <w:rPr>
          <w:noProof/>
          <w:lang w:eastAsia="ru-RU"/>
        </w:rPr>
        <w:drawing>
          <wp:inline distT="0" distB="0" distL="0" distR="0">
            <wp:extent cx="2724150" cy="1842277"/>
            <wp:effectExtent l="19050" t="0" r="0" b="0"/>
            <wp:docPr id="135" name="Рисунок 41" descr="C:\Users\саша\Desktop\ООО ПК Радуга\ФОТО\Разное\Стол слесарный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саша\Desktop\ООО ПК Радуга\ФОТО\Разное\Стол слесарный (2)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53" cy="185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DF9" w:rsidRDefault="00854DF9"/>
    <w:p w:rsidR="00DF7CF1" w:rsidRPr="00DF7CF1" w:rsidRDefault="00DF7CF1">
      <w:pPr>
        <w:rPr>
          <w:b/>
        </w:rPr>
      </w:pPr>
    </w:p>
    <w:p w:rsidR="00DF7CF1" w:rsidRPr="00DF7CF1" w:rsidRDefault="00DF7CF1" w:rsidP="00DF7CF1">
      <w:pPr>
        <w:rPr>
          <w:b/>
        </w:rPr>
      </w:pPr>
      <w:r w:rsidRPr="00DF7CF1">
        <w:rPr>
          <w:b/>
        </w:rPr>
        <w:lastRenderedPageBreak/>
        <w:t>2) Светодиодное осветительное оборудование.</w:t>
      </w:r>
    </w:p>
    <w:p w:rsidR="00DF7CF1" w:rsidRDefault="00DF7CF1" w:rsidP="00DF7CF1">
      <w:r>
        <w:t xml:space="preserve">  Предприятие "Радуга" является дилером российских заводов, изготавливающих светодиодные осветительные приборы готовы закрыть Ваши потребности по освещению объектов различного назначения: светодиодные лампы, светильники ЖКХ, уличные световые приборы, прожектора, светодиодную ленту, праздничное освещение, световые фигуры (в том числе по Вашим проектам), монтажные материалы и электротовары.</w:t>
      </w:r>
    </w:p>
    <w:p w:rsidR="00DF7CF1" w:rsidRDefault="00DF7CF1" w:rsidP="00DF7CF1">
      <w:r>
        <w:t xml:space="preserve">  Имея собственное производство и накопленный опыт ООО «ПК «Радуга» готова способствовать Вам в выполнении планов ремонтных работ домов, сооружений, благоустройства территорий и замене осветительного оборудования в соответствии с Федеральным законом от 23.11.2009         № 261-ФЗ «об энергосбережении и о повышении энергетической эффективности».</w:t>
      </w:r>
    </w:p>
    <w:p w:rsidR="00DF7CF1" w:rsidRDefault="00DF7CF1" w:rsidP="00DF7CF1">
      <w:r>
        <w:t xml:space="preserve">  Также ООО «ПК «Радуга» согласно Вашим планам закупок и ремонтных работ на календарный год заблаговременно сделает предложение на изделия и товар с конкурентоспособными условиями.</w:t>
      </w:r>
    </w:p>
    <w:p w:rsidR="00DF7CF1" w:rsidRDefault="00DF7CF1">
      <w:r w:rsidRPr="00DF7CF1">
        <w:rPr>
          <w:noProof/>
          <w:lang w:eastAsia="ru-RU"/>
        </w:rPr>
        <w:drawing>
          <wp:inline distT="0" distB="0" distL="0" distR="0">
            <wp:extent cx="1819275" cy="1819275"/>
            <wp:effectExtent l="19050" t="0" r="9525" b="0"/>
            <wp:docPr id="121" name="Рисунок 20" descr="http://topdiod.ru/upload/iblock/188/188a4c3d9409d920df89dd6ef48e61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opdiod.ru/upload/iblock/188/188a4c3d9409d920df89dd6ef48e61ff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104D" w:rsidRPr="00431B30">
        <w:rPr>
          <w:noProof/>
          <w:lang w:eastAsia="ru-RU"/>
        </w:rPr>
        <w:drawing>
          <wp:inline distT="0" distB="0" distL="0" distR="0">
            <wp:extent cx="1638300" cy="1460866"/>
            <wp:effectExtent l="19050" t="0" r="0" b="0"/>
            <wp:docPr id="14" name="Рисунок 29" descr="http://cs305714.vk.me/v305714981/74f7/a9UI050k5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s305714.vk.me/v305714981/74f7/a9UI050k5Ac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49" cy="146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104D" w:rsidRPr="00DF7CF1">
        <w:rPr>
          <w:noProof/>
          <w:lang w:eastAsia="ru-RU"/>
        </w:rPr>
        <w:drawing>
          <wp:inline distT="0" distB="0" distL="0" distR="0">
            <wp:extent cx="1885950" cy="1885950"/>
            <wp:effectExtent l="19050" t="0" r="0" b="0"/>
            <wp:docPr id="33" name="Рисунок 26" descr="http://sservis96.ru/image/cache/data/svetotronika/9/-V65-18-gkh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servis96.ru/image/cache/data/svetotronika/9/-V65-18-gkh-500x500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04D" w:rsidRDefault="0072104D" w:rsidP="0072104D">
      <w:pPr>
        <w:jc w:val="center"/>
        <w:rPr>
          <w:sz w:val="18"/>
          <w:szCs w:val="18"/>
        </w:rPr>
      </w:pPr>
      <w:r>
        <w:rPr>
          <w:sz w:val="18"/>
          <w:szCs w:val="18"/>
        </w:rPr>
        <w:t>ЭНЕРГОСБЕРЕГАЮЩИЕ</w:t>
      </w:r>
      <w:r w:rsidR="008D437C" w:rsidRPr="0072104D">
        <w:rPr>
          <w:sz w:val="18"/>
          <w:szCs w:val="18"/>
        </w:rPr>
        <w:t xml:space="preserve"> </w:t>
      </w:r>
      <w:r>
        <w:rPr>
          <w:sz w:val="18"/>
          <w:szCs w:val="18"/>
        </w:rPr>
        <w:t>СВЕТОДИОДНЫЕ</w:t>
      </w:r>
      <w:r w:rsidR="008D437C" w:rsidRPr="0072104D">
        <w:rPr>
          <w:sz w:val="18"/>
          <w:szCs w:val="18"/>
        </w:rPr>
        <w:t xml:space="preserve"> СВЕТИЛ</w:t>
      </w:r>
      <w:r>
        <w:rPr>
          <w:sz w:val="18"/>
          <w:szCs w:val="18"/>
        </w:rPr>
        <w:t>ЬНИКИ</w:t>
      </w:r>
      <w:r w:rsidR="008D437C" w:rsidRPr="0072104D">
        <w:rPr>
          <w:sz w:val="18"/>
          <w:szCs w:val="18"/>
        </w:rPr>
        <w:t xml:space="preserve"> ЖКХ</w:t>
      </w:r>
    </w:p>
    <w:p w:rsidR="00DF7CF1" w:rsidRPr="0072104D" w:rsidRDefault="0072104D" w:rsidP="0072104D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(возможна комплектация </w:t>
      </w:r>
      <w:r w:rsidR="008D437C" w:rsidRPr="0072104D">
        <w:rPr>
          <w:sz w:val="18"/>
          <w:szCs w:val="18"/>
        </w:rPr>
        <w:t>оптико-акустическим датчиком</w:t>
      </w:r>
      <w:r>
        <w:rPr>
          <w:sz w:val="18"/>
          <w:szCs w:val="18"/>
        </w:rPr>
        <w:t>)</w:t>
      </w:r>
    </w:p>
    <w:p w:rsidR="007E1510" w:rsidRDefault="007E1510"/>
    <w:p w:rsidR="007E1510" w:rsidRDefault="007E1510"/>
    <w:p w:rsidR="00DF7CF1" w:rsidRDefault="006E2ED3">
      <w:pPr>
        <w:rPr>
          <w:noProof/>
          <w:lang w:eastAsia="ru-RU"/>
        </w:rPr>
      </w:pPr>
      <w:r>
        <w:t xml:space="preserve">      </w:t>
      </w:r>
      <w:r w:rsidRPr="006E2ED3">
        <w:t xml:space="preserve"> </w:t>
      </w:r>
      <w:r>
        <w:rPr>
          <w:noProof/>
          <w:lang w:eastAsia="ru-RU"/>
        </w:rPr>
        <w:drawing>
          <wp:inline distT="0" distB="0" distL="0" distR="0">
            <wp:extent cx="1676400" cy="1676400"/>
            <wp:effectExtent l="19050" t="0" r="0" b="0"/>
            <wp:docPr id="126" name="Рисунок 60" descr="http://ionshop.com.ua/image/cache/data/1643484-500x500-1100x1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ionshop.com.ua/image/cache/data/1643484-500x500-1100x1100.jpeg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545" cy="16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ED3">
        <w:t xml:space="preserve"> </w:t>
      </w:r>
      <w:r w:rsidR="0072104D"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2808430" cy="1581150"/>
            <wp:effectExtent l="19050" t="0" r="0" b="0"/>
            <wp:docPr id="127" name="Рисунок 63" descr="http://i.xn----8sbfghsowiavikfb.xn--p1ai/u/54/2195fe9da411e4ab5d9d6245869007/-/TDS-STR%2056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i.xn----8sbfghsowiavikfb.xn--p1ai/u/54/2195fe9da411e4ab5d9d6245869007/-/TDS-STR%2056-30.png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86" cy="159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04D" w:rsidRPr="0072104D" w:rsidRDefault="007D24A6" w:rsidP="0072104D">
      <w:pPr>
        <w:rPr>
          <w:bCs/>
          <w:noProof/>
          <w:sz w:val="18"/>
          <w:szCs w:val="18"/>
          <w:lang w:eastAsia="ru-RU"/>
        </w:rPr>
      </w:pPr>
      <w:r>
        <w:rPr>
          <w:bCs/>
          <w:noProof/>
          <w:sz w:val="18"/>
          <w:szCs w:val="18"/>
          <w:lang w:eastAsia="ru-RU"/>
        </w:rPr>
        <w:t xml:space="preserve">              </w:t>
      </w:r>
      <w:r w:rsidR="0072104D" w:rsidRPr="0072104D">
        <w:rPr>
          <w:bCs/>
          <w:noProof/>
          <w:sz w:val="18"/>
          <w:szCs w:val="18"/>
          <w:lang w:eastAsia="ru-RU"/>
        </w:rPr>
        <w:t>СВЕТОДИОДНЫЙ СВЕТИЛЬНИК "КОБРА"</w:t>
      </w:r>
      <w:r w:rsidR="0072104D">
        <w:rPr>
          <w:bCs/>
          <w:noProof/>
          <w:sz w:val="18"/>
          <w:szCs w:val="18"/>
          <w:lang w:eastAsia="ru-RU"/>
        </w:rPr>
        <w:t xml:space="preserve">              </w:t>
      </w:r>
      <w:r>
        <w:rPr>
          <w:bCs/>
          <w:noProof/>
          <w:sz w:val="18"/>
          <w:szCs w:val="18"/>
          <w:lang w:eastAsia="ru-RU"/>
        </w:rPr>
        <w:t xml:space="preserve">                           </w:t>
      </w:r>
      <w:r w:rsidR="0072104D">
        <w:rPr>
          <w:bCs/>
          <w:noProof/>
          <w:sz w:val="18"/>
          <w:szCs w:val="18"/>
          <w:lang w:eastAsia="ru-RU"/>
        </w:rPr>
        <w:t xml:space="preserve"> УЛИЧНЫЙ СВЕТОДИОДНЫЙ СВЕТИЛЬНИК </w:t>
      </w:r>
      <w:r w:rsidR="0072104D" w:rsidRPr="0072104D">
        <w:rPr>
          <w:bCs/>
          <w:noProof/>
          <w:sz w:val="18"/>
          <w:szCs w:val="18"/>
          <w:lang w:eastAsia="ru-RU"/>
        </w:rPr>
        <w:t xml:space="preserve">(освещение улиц, дворов и придомовых территорий) </w:t>
      </w:r>
      <w:r w:rsidR="0072104D">
        <w:rPr>
          <w:bCs/>
          <w:noProof/>
          <w:sz w:val="18"/>
          <w:szCs w:val="18"/>
          <w:lang w:eastAsia="ru-RU"/>
        </w:rPr>
        <w:t xml:space="preserve">                  </w:t>
      </w:r>
      <w:r w:rsidR="0072104D" w:rsidRPr="0072104D">
        <w:rPr>
          <w:bCs/>
          <w:noProof/>
          <w:sz w:val="18"/>
          <w:szCs w:val="18"/>
          <w:lang w:eastAsia="ru-RU"/>
        </w:rPr>
        <w:t xml:space="preserve">(освещение улиц, дворов и придомовых территорий) </w:t>
      </w:r>
    </w:p>
    <w:p w:rsidR="0072104D" w:rsidRPr="0072104D" w:rsidRDefault="0072104D" w:rsidP="0072104D">
      <w:pPr>
        <w:rPr>
          <w:bCs/>
          <w:noProof/>
          <w:sz w:val="18"/>
          <w:szCs w:val="18"/>
          <w:lang w:eastAsia="ru-RU"/>
        </w:rPr>
      </w:pPr>
    </w:p>
    <w:p w:rsidR="00431B30" w:rsidRDefault="00431B30">
      <w:pPr>
        <w:rPr>
          <w:noProof/>
          <w:lang w:eastAsia="ru-RU"/>
        </w:rPr>
      </w:pPr>
    </w:p>
    <w:p w:rsidR="00431B30" w:rsidRPr="000F60B8" w:rsidRDefault="00431B30" w:rsidP="00431B30">
      <w:pPr>
        <w:shd w:val="clear" w:color="auto" w:fill="FFFFFF"/>
        <w:spacing w:after="225" w:line="240" w:lineRule="auto"/>
        <w:jc w:val="center"/>
        <w:textAlignment w:val="baseline"/>
        <w:outlineLvl w:val="0"/>
        <w:rPr>
          <w:rFonts w:ascii="Arial" w:eastAsia="Times New Roman" w:hAnsi="Arial" w:cs="Arial"/>
          <w:color w:val="000000"/>
          <w:kern w:val="36"/>
          <w:sz w:val="45"/>
          <w:szCs w:val="45"/>
          <w:lang w:eastAsia="ru-RU"/>
        </w:rPr>
      </w:pPr>
      <w:r w:rsidRPr="000F60B8">
        <w:rPr>
          <w:rFonts w:ascii="Arial" w:eastAsia="Times New Roman" w:hAnsi="Arial" w:cs="Arial"/>
          <w:color w:val="000000"/>
          <w:kern w:val="36"/>
          <w:sz w:val="45"/>
          <w:szCs w:val="45"/>
          <w:lang w:eastAsia="ru-RU"/>
        </w:rPr>
        <w:lastRenderedPageBreak/>
        <w:t>Освещение для ЖКХ</w:t>
      </w:r>
    </w:p>
    <w:p w:rsidR="00431B30" w:rsidRPr="000F60B8" w:rsidRDefault="00431B30" w:rsidP="00431B30">
      <w:pPr>
        <w:shd w:val="clear" w:color="auto" w:fill="FFFFFF"/>
        <w:spacing w:before="270" w:after="135" w:line="300" w:lineRule="atLeast"/>
        <w:ind w:left="360"/>
        <w:jc w:val="center"/>
        <w:textAlignment w:val="baseline"/>
        <w:outlineLvl w:val="2"/>
        <w:rPr>
          <w:rFonts w:ascii="Arial" w:eastAsia="Times New Roman" w:hAnsi="Arial" w:cs="Arial"/>
          <w:color w:val="0057A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57A0"/>
          <w:sz w:val="27"/>
          <w:szCs w:val="27"/>
          <w:lang w:eastAsia="ru-RU"/>
        </w:rPr>
        <w:t>Решения</w:t>
      </w:r>
      <w:r w:rsidRPr="000F60B8">
        <w:rPr>
          <w:rFonts w:ascii="Arial" w:eastAsia="Times New Roman" w:hAnsi="Arial" w:cs="Arial"/>
          <w:color w:val="0057A0"/>
          <w:sz w:val="27"/>
          <w:szCs w:val="27"/>
          <w:lang w:eastAsia="ru-RU"/>
        </w:rPr>
        <w:t xml:space="preserve"> для освещения объектов ЖКХ</w:t>
      </w:r>
      <w:r>
        <w:rPr>
          <w:rFonts w:ascii="Arial" w:eastAsia="Times New Roman" w:hAnsi="Arial" w:cs="Arial"/>
          <w:color w:val="0057A0"/>
          <w:sz w:val="27"/>
          <w:szCs w:val="27"/>
          <w:lang w:eastAsia="ru-RU"/>
        </w:rPr>
        <w:t xml:space="preserve">   </w:t>
      </w:r>
    </w:p>
    <w:p w:rsidR="00431B30" w:rsidRPr="000F60B8" w:rsidRDefault="00431B30" w:rsidP="00431B30">
      <w:pPr>
        <w:shd w:val="clear" w:color="auto" w:fill="FFFFFF"/>
        <w:spacing w:after="90" w:line="27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F60B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Светодиодные светильник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 для ЖКХ </w:t>
      </w:r>
      <w:r w:rsidRPr="000F60B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– оптимальный вариант освещения для таких объектов, как:</w:t>
      </w:r>
    </w:p>
    <w:p w:rsidR="00431B30" w:rsidRPr="000F60B8" w:rsidRDefault="00431B30" w:rsidP="00431B30">
      <w:pPr>
        <w:numPr>
          <w:ilvl w:val="1"/>
          <w:numId w:val="2"/>
        </w:numPr>
        <w:shd w:val="clear" w:color="auto" w:fill="FFFFFF"/>
        <w:spacing w:after="105" w:line="270" w:lineRule="atLeast"/>
        <w:ind w:left="210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F60B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придомовые территории;</w:t>
      </w:r>
    </w:p>
    <w:p w:rsidR="00431B30" w:rsidRPr="000F60B8" w:rsidRDefault="00431B30" w:rsidP="00431B30">
      <w:pPr>
        <w:numPr>
          <w:ilvl w:val="1"/>
          <w:numId w:val="2"/>
        </w:numPr>
        <w:shd w:val="clear" w:color="auto" w:fill="FFFFFF"/>
        <w:spacing w:after="105" w:line="270" w:lineRule="atLeast"/>
        <w:ind w:left="210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F60B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многоквартирные жилые дома;</w:t>
      </w:r>
    </w:p>
    <w:p w:rsidR="00431B30" w:rsidRPr="000F60B8" w:rsidRDefault="00431B30" w:rsidP="00431B30">
      <w:pPr>
        <w:numPr>
          <w:ilvl w:val="1"/>
          <w:numId w:val="2"/>
        </w:numPr>
        <w:shd w:val="clear" w:color="auto" w:fill="FFFFFF"/>
        <w:spacing w:after="105" w:line="270" w:lineRule="atLeast"/>
        <w:ind w:left="210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F60B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вспомогательные производственные помещения;</w:t>
      </w:r>
    </w:p>
    <w:p w:rsidR="00431B30" w:rsidRPr="000F60B8" w:rsidRDefault="00431B30" w:rsidP="00431B30">
      <w:pPr>
        <w:numPr>
          <w:ilvl w:val="1"/>
          <w:numId w:val="2"/>
        </w:numPr>
        <w:shd w:val="clear" w:color="auto" w:fill="FFFFFF"/>
        <w:spacing w:after="105" w:line="270" w:lineRule="atLeast"/>
        <w:ind w:left="210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F60B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котельные, насосные станции, очистные сооружения и др.</w:t>
      </w:r>
    </w:p>
    <w:p w:rsidR="00431B30" w:rsidRPr="000F60B8" w:rsidRDefault="00431B30" w:rsidP="00431B30">
      <w:pPr>
        <w:shd w:val="clear" w:color="auto" w:fill="FFFFFF"/>
        <w:spacing w:after="90" w:line="27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F60B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сравнении со светильниками с лампами накаливания и люминесцентными лампами LED-светильники для ЖКХ отличаются:</w:t>
      </w:r>
    </w:p>
    <w:p w:rsidR="00431B30" w:rsidRPr="000F60B8" w:rsidRDefault="00431B30" w:rsidP="00431B30">
      <w:pPr>
        <w:numPr>
          <w:ilvl w:val="1"/>
          <w:numId w:val="2"/>
        </w:numPr>
        <w:shd w:val="clear" w:color="auto" w:fill="FFFFFF"/>
        <w:spacing w:after="105" w:line="270" w:lineRule="atLeast"/>
        <w:ind w:left="210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F60B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высокой </w:t>
      </w:r>
      <w:proofErr w:type="spellStart"/>
      <w:r w:rsidRPr="000F60B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энергоэффективностью</w:t>
      </w:r>
      <w:proofErr w:type="spellEnd"/>
      <w:r w:rsidRPr="000F60B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;</w:t>
      </w:r>
    </w:p>
    <w:p w:rsidR="00431B30" w:rsidRPr="000F60B8" w:rsidRDefault="00431B30" w:rsidP="00431B30">
      <w:pPr>
        <w:numPr>
          <w:ilvl w:val="1"/>
          <w:numId w:val="2"/>
        </w:numPr>
        <w:shd w:val="clear" w:color="auto" w:fill="FFFFFF"/>
        <w:spacing w:after="105" w:line="270" w:lineRule="atLeast"/>
        <w:ind w:left="210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F60B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долговечностью (срок службы более 50 000 часов);</w:t>
      </w:r>
    </w:p>
    <w:p w:rsidR="00431B30" w:rsidRPr="000F60B8" w:rsidRDefault="00431B30" w:rsidP="00431B30">
      <w:pPr>
        <w:numPr>
          <w:ilvl w:val="1"/>
          <w:numId w:val="2"/>
        </w:numPr>
        <w:shd w:val="clear" w:color="auto" w:fill="FFFFFF"/>
        <w:spacing w:after="105" w:line="270" w:lineRule="atLeast"/>
        <w:ind w:left="210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F60B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повышенная </w:t>
      </w:r>
      <w:proofErr w:type="spellStart"/>
      <w:r w:rsidRPr="000F60B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вибр</w:t>
      </w:r>
      <w:proofErr w:type="gramStart"/>
      <w:r w:rsidRPr="000F60B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</w:t>
      </w:r>
      <w:proofErr w:type="spellEnd"/>
      <w:r w:rsidRPr="000F60B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</w:t>
      </w:r>
      <w:proofErr w:type="gramEnd"/>
      <w:r w:rsidRPr="000F60B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 </w:t>
      </w:r>
      <w:proofErr w:type="spellStart"/>
      <w:r w:rsidRPr="000F60B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удароустойчивость</w:t>
      </w:r>
      <w:proofErr w:type="spellEnd"/>
      <w:r w:rsidRPr="000F60B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;</w:t>
      </w:r>
    </w:p>
    <w:p w:rsidR="00431B30" w:rsidRPr="000F60B8" w:rsidRDefault="00431B30" w:rsidP="00431B30">
      <w:pPr>
        <w:numPr>
          <w:ilvl w:val="1"/>
          <w:numId w:val="2"/>
        </w:numPr>
        <w:shd w:val="clear" w:color="auto" w:fill="FFFFFF"/>
        <w:spacing w:after="0" w:line="270" w:lineRule="atLeast"/>
        <w:ind w:left="210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F60B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высокий класс защиты от влаги и пыли 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(IP6</w:t>
      </w:r>
      <w:r w:rsidRPr="00FA679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5</w:t>
      </w:r>
      <w:r w:rsidRPr="000F60B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);широкий диапазон эксплуата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ционных температур (от +50 до -5</w:t>
      </w:r>
      <w:r w:rsidRPr="000F60B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0 °C);</w:t>
      </w:r>
    </w:p>
    <w:p w:rsidR="00431B30" w:rsidRPr="000F60B8" w:rsidRDefault="00431B30" w:rsidP="00431B30">
      <w:pPr>
        <w:shd w:val="clear" w:color="auto" w:fill="FFFFFF"/>
        <w:spacing w:after="90" w:line="27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431B30" w:rsidRPr="00C1452C" w:rsidRDefault="00431B30" w:rsidP="00431B30">
      <w:pPr>
        <w:shd w:val="clear" w:color="auto" w:fill="FFFFFF"/>
        <w:spacing w:before="270" w:after="135" w:line="300" w:lineRule="atLeast"/>
        <w:jc w:val="center"/>
        <w:textAlignment w:val="baseline"/>
        <w:outlineLvl w:val="2"/>
        <w:rPr>
          <w:rFonts w:ascii="Arial" w:eastAsia="Times New Roman" w:hAnsi="Arial" w:cs="Arial"/>
          <w:color w:val="0057A0"/>
          <w:sz w:val="27"/>
          <w:szCs w:val="27"/>
          <w:lang w:eastAsia="ru-RU"/>
        </w:rPr>
      </w:pPr>
      <w:r w:rsidRPr="000F60B8">
        <w:rPr>
          <w:rFonts w:ascii="Arial" w:eastAsia="Times New Roman" w:hAnsi="Arial" w:cs="Arial"/>
          <w:color w:val="0057A0"/>
          <w:sz w:val="27"/>
          <w:szCs w:val="27"/>
          <w:lang w:eastAsia="ru-RU"/>
        </w:rPr>
        <w:t xml:space="preserve">Преимущества освещения ЖКХ </w:t>
      </w:r>
      <w:r>
        <w:rPr>
          <w:rFonts w:ascii="Arial" w:eastAsia="Times New Roman" w:hAnsi="Arial" w:cs="Arial"/>
          <w:color w:val="0057A0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0057A0"/>
          <w:sz w:val="27"/>
          <w:szCs w:val="27"/>
          <w:lang w:val="en-US" w:eastAsia="ru-RU"/>
        </w:rPr>
        <w:t>LED</w:t>
      </w:r>
      <w:r w:rsidRPr="002F48D8">
        <w:rPr>
          <w:rFonts w:ascii="Arial" w:eastAsia="Times New Roman" w:hAnsi="Arial" w:cs="Arial"/>
          <w:color w:val="0057A0"/>
          <w:sz w:val="27"/>
          <w:szCs w:val="27"/>
          <w:lang w:eastAsia="ru-RU"/>
        </w:rPr>
        <w:t>-</w:t>
      </w:r>
      <w:r>
        <w:rPr>
          <w:rFonts w:ascii="Arial" w:eastAsia="Times New Roman" w:hAnsi="Arial" w:cs="Arial"/>
          <w:color w:val="0057A0"/>
          <w:sz w:val="27"/>
          <w:szCs w:val="27"/>
          <w:lang w:eastAsia="ru-RU"/>
        </w:rPr>
        <w:t>светильниками</w:t>
      </w:r>
    </w:p>
    <w:tbl>
      <w:tblPr>
        <w:tblW w:w="9150" w:type="dxa"/>
        <w:tblCellMar>
          <w:left w:w="0" w:type="dxa"/>
          <w:right w:w="0" w:type="dxa"/>
        </w:tblCellMar>
        <w:tblLook w:val="04A0"/>
      </w:tblPr>
      <w:tblGrid>
        <w:gridCol w:w="5253"/>
        <w:gridCol w:w="3897"/>
      </w:tblGrid>
      <w:tr w:rsidR="00431B30" w:rsidRPr="000F60B8" w:rsidTr="00431B30">
        <w:tc>
          <w:tcPr>
            <w:tcW w:w="5253" w:type="dxa"/>
            <w:tcBorders>
              <w:top w:val="nil"/>
              <w:left w:val="nil"/>
              <w:bottom w:val="single" w:sz="6" w:space="0" w:color="D4D4D4"/>
              <w:right w:val="single" w:sz="6" w:space="0" w:color="D4D4D4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431B30" w:rsidRPr="000F60B8" w:rsidRDefault="00431B30" w:rsidP="00431B30">
            <w:pPr>
              <w:spacing w:after="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F60B8">
              <w:rPr>
                <w:rFonts w:ascii="Arial" w:eastAsia="Times New Roman" w:hAnsi="Arial" w:cs="Arial"/>
                <w:b/>
                <w:bCs/>
                <w:sz w:val="20"/>
                <w:lang w:eastAsia="ru-RU"/>
              </w:rPr>
              <w:t>Проблема</w:t>
            </w:r>
          </w:p>
        </w:tc>
        <w:tc>
          <w:tcPr>
            <w:tcW w:w="3897" w:type="dxa"/>
            <w:tcBorders>
              <w:top w:val="nil"/>
              <w:left w:val="single" w:sz="6" w:space="0" w:color="D4D4D4"/>
              <w:bottom w:val="single" w:sz="6" w:space="0" w:color="D4D4D4"/>
              <w:right w:val="nil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431B30" w:rsidRPr="000F60B8" w:rsidRDefault="00431B30" w:rsidP="00431B30">
            <w:pPr>
              <w:spacing w:after="0" w:line="270" w:lineRule="atLeast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0F60B8">
              <w:rPr>
                <w:rFonts w:ascii="Arial" w:eastAsia="Times New Roman" w:hAnsi="Arial" w:cs="Arial"/>
                <w:b/>
                <w:bCs/>
                <w:sz w:val="20"/>
                <w:lang w:eastAsia="ru-RU"/>
              </w:rPr>
              <w:t xml:space="preserve">Решение </w:t>
            </w:r>
          </w:p>
        </w:tc>
      </w:tr>
      <w:tr w:rsidR="00431B30" w:rsidRPr="000F60B8" w:rsidTr="00431B30">
        <w:tc>
          <w:tcPr>
            <w:tcW w:w="5253" w:type="dxa"/>
            <w:tcBorders>
              <w:top w:val="single" w:sz="6" w:space="0" w:color="D4D4D4"/>
              <w:left w:val="nil"/>
              <w:bottom w:val="single" w:sz="6" w:space="0" w:color="D4D4D4"/>
              <w:right w:val="single" w:sz="6" w:space="0" w:color="D4D4D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31B30" w:rsidRPr="000F60B8" w:rsidRDefault="00431B30" w:rsidP="00431B30">
            <w:pPr>
              <w:spacing w:after="0" w:line="270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F60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Нерациональное потребление энергоресурсов.</w:t>
            </w:r>
          </w:p>
        </w:tc>
        <w:tc>
          <w:tcPr>
            <w:tcW w:w="3897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431B30" w:rsidRPr="000F60B8" w:rsidRDefault="00431B30" w:rsidP="00431B30">
            <w:pPr>
              <w:spacing w:after="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F60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Светодиодные светильники потребляют в 8-10 раз меньше электроэнергии, чем лампы накаливания, и до 70% ниже энергии, чем светильники с газоразрядными лампами. Дополнительная экономия энергии достигается за счет использования различных датчи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ков (движения, шума, освещенности</w:t>
            </w:r>
            <w:proofErr w:type="gram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</w:t>
            </w:r>
            <w:r w:rsidRPr="000F60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).</w:t>
            </w:r>
            <w:proofErr w:type="gramEnd"/>
          </w:p>
        </w:tc>
      </w:tr>
      <w:tr w:rsidR="00431B30" w:rsidRPr="000F60B8" w:rsidTr="00431B30">
        <w:tc>
          <w:tcPr>
            <w:tcW w:w="5253" w:type="dxa"/>
            <w:tcBorders>
              <w:top w:val="single" w:sz="6" w:space="0" w:color="D4D4D4"/>
              <w:left w:val="nil"/>
              <w:bottom w:val="single" w:sz="6" w:space="0" w:color="D4D4D4"/>
              <w:right w:val="single" w:sz="6" w:space="0" w:color="D4D4D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31B30" w:rsidRPr="000F60B8" w:rsidRDefault="00431B30" w:rsidP="00431B30">
            <w:pPr>
              <w:spacing w:after="0" w:line="270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F60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Вандализм в подъездах.</w:t>
            </w:r>
          </w:p>
        </w:tc>
        <w:tc>
          <w:tcPr>
            <w:tcW w:w="3897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431B30" w:rsidRPr="000F60B8" w:rsidRDefault="00431B30" w:rsidP="00431B30">
            <w:pPr>
              <w:spacing w:after="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F60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комплектаци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ю светильников </w:t>
            </w:r>
            <w:r w:rsidRPr="000F60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входят антивандальные винты – надежное крепление препятствует порче и хищению осветительных приборов.</w:t>
            </w:r>
          </w:p>
        </w:tc>
      </w:tr>
      <w:tr w:rsidR="00431B30" w:rsidRPr="000F60B8" w:rsidTr="00431B30">
        <w:tc>
          <w:tcPr>
            <w:tcW w:w="5253" w:type="dxa"/>
            <w:tcBorders>
              <w:top w:val="single" w:sz="6" w:space="0" w:color="D4D4D4"/>
              <w:left w:val="nil"/>
              <w:bottom w:val="single" w:sz="6" w:space="0" w:color="D4D4D4"/>
              <w:right w:val="single" w:sz="6" w:space="0" w:color="D4D4D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31B30" w:rsidRPr="000F60B8" w:rsidRDefault="00431B30" w:rsidP="00431B30">
            <w:pPr>
              <w:spacing w:after="0" w:line="270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F60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Вибрации и удары приводят к поломке светильников.</w:t>
            </w:r>
          </w:p>
        </w:tc>
        <w:tc>
          <w:tcPr>
            <w:tcW w:w="3897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431B30" w:rsidRPr="000F60B8" w:rsidRDefault="00431B30" w:rsidP="00431B30">
            <w:pPr>
              <w:spacing w:after="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F60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Защита от ударов, вибрации и механических повреждений обеспечивается прочным алюминиевым корпусом и поликарбонатным стеклом.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Отсутствуют хрупкие, бьющиеся элементы.</w:t>
            </w:r>
          </w:p>
        </w:tc>
      </w:tr>
      <w:tr w:rsidR="00431B30" w:rsidRPr="000F60B8" w:rsidTr="00431B30">
        <w:tc>
          <w:tcPr>
            <w:tcW w:w="5253" w:type="dxa"/>
            <w:tcBorders>
              <w:top w:val="single" w:sz="6" w:space="0" w:color="D4D4D4"/>
              <w:left w:val="nil"/>
              <w:bottom w:val="single" w:sz="6" w:space="0" w:color="D4D4D4"/>
              <w:right w:val="single" w:sz="6" w:space="0" w:color="D4D4D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31B30" w:rsidRPr="000F60B8" w:rsidRDefault="00431B30" w:rsidP="00431B30">
            <w:pPr>
              <w:spacing w:after="0" w:line="270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F60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Высокие затраты на техническое обслуживание.</w:t>
            </w:r>
          </w:p>
        </w:tc>
        <w:tc>
          <w:tcPr>
            <w:tcW w:w="3897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431B30" w:rsidRPr="000F60B8" w:rsidRDefault="00431B30" w:rsidP="00431B30">
            <w:pPr>
              <w:spacing w:after="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F60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50 000 часов – гарантирова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нный рабочий ресурс светодиодов.</w:t>
            </w:r>
          </w:p>
        </w:tc>
      </w:tr>
      <w:tr w:rsidR="00431B30" w:rsidRPr="000F60B8" w:rsidTr="00431B30">
        <w:tc>
          <w:tcPr>
            <w:tcW w:w="5253" w:type="dxa"/>
            <w:tcBorders>
              <w:top w:val="single" w:sz="6" w:space="0" w:color="D4D4D4"/>
              <w:left w:val="nil"/>
              <w:bottom w:val="single" w:sz="6" w:space="0" w:color="D4D4D4"/>
              <w:right w:val="single" w:sz="6" w:space="0" w:color="D4D4D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31B30" w:rsidRPr="00426A6E" w:rsidRDefault="00431B30" w:rsidP="00431B30">
            <w:pPr>
              <w:spacing w:after="0" w:line="270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431B30" w:rsidRPr="00426A6E" w:rsidRDefault="00431B30" w:rsidP="00431B30">
            <w:pPr>
              <w:spacing w:after="0" w:line="270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431B30" w:rsidRPr="000F60B8" w:rsidRDefault="00431B30" w:rsidP="00431B30">
            <w:pPr>
              <w:spacing w:after="0" w:line="270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F60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Светильники выходят из строя при эксплуатации в агрессивных средах, при высокой влажности и запыленности.</w:t>
            </w:r>
          </w:p>
        </w:tc>
        <w:tc>
          <w:tcPr>
            <w:tcW w:w="3897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431B30" w:rsidRPr="000F60B8" w:rsidRDefault="00431B30" w:rsidP="00431B30">
            <w:pPr>
              <w:spacing w:after="90" w:line="270" w:lineRule="atLeast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F60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Электрическ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ие схемы светильников </w:t>
            </w:r>
            <w:r w:rsidRPr="000F60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залиты компаундом, поэтому они сохраняют работоспособность в условиях высокой влажности и запыленности (IP65).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2B71F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Полимернопорошковое </w:t>
            </w:r>
            <w:r w:rsidRPr="000F60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покрытие защищает корпус светильников от коррозии, копоти, химических веществ.</w:t>
            </w:r>
          </w:p>
        </w:tc>
      </w:tr>
      <w:tr w:rsidR="00431B30" w:rsidRPr="000F60B8" w:rsidTr="00431B30">
        <w:tc>
          <w:tcPr>
            <w:tcW w:w="5253" w:type="dxa"/>
            <w:tcBorders>
              <w:top w:val="single" w:sz="6" w:space="0" w:color="D4D4D4"/>
              <w:left w:val="nil"/>
              <w:bottom w:val="single" w:sz="6" w:space="0" w:color="D4D4D4"/>
              <w:right w:val="single" w:sz="6" w:space="0" w:color="D4D4D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31B30" w:rsidRPr="000F60B8" w:rsidRDefault="00431B30" w:rsidP="00431B30">
            <w:pPr>
              <w:spacing w:after="0" w:line="270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F60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Светильники перегорают при подключении к нестабильным электросетям.</w:t>
            </w:r>
          </w:p>
        </w:tc>
        <w:tc>
          <w:tcPr>
            <w:tcW w:w="3897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431B30" w:rsidRPr="000F60B8" w:rsidRDefault="00431B30" w:rsidP="00431B30">
            <w:pPr>
              <w:spacing w:after="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F60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Защита от коротких замыканий и перепадов напряжения обеспечивается вс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троенным светодиодным драйвером</w:t>
            </w:r>
            <w:r w:rsidRPr="000F60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 который имеет широкий диапазон рабочих напряжений (от 150 до 265 В).</w:t>
            </w:r>
          </w:p>
        </w:tc>
      </w:tr>
      <w:tr w:rsidR="00431B30" w:rsidRPr="000F60B8" w:rsidTr="00431B30">
        <w:tc>
          <w:tcPr>
            <w:tcW w:w="5253" w:type="dxa"/>
            <w:tcBorders>
              <w:top w:val="single" w:sz="6" w:space="0" w:color="D4D4D4"/>
              <w:left w:val="nil"/>
              <w:bottom w:val="nil"/>
              <w:right w:val="single" w:sz="6" w:space="0" w:color="D4D4D4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31B30" w:rsidRPr="000F60B8" w:rsidRDefault="00431B30" w:rsidP="00431B30">
            <w:pPr>
              <w:spacing w:after="0" w:line="270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F60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Утилизация осветительных приборов требует дополнительных затрат.</w:t>
            </w:r>
          </w:p>
        </w:tc>
        <w:tc>
          <w:tcPr>
            <w:tcW w:w="3897" w:type="dxa"/>
            <w:tcBorders>
              <w:top w:val="single" w:sz="6" w:space="0" w:color="D4D4D4"/>
              <w:left w:val="single" w:sz="6" w:space="0" w:color="D4D4D4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431B30" w:rsidRPr="000F60B8" w:rsidRDefault="00431B30" w:rsidP="00431B30">
            <w:pPr>
              <w:spacing w:after="0" w:line="27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F60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светильниках нет ртути и других вредных веществ, поэтому им не требуются специальные условия утилизации.</w:t>
            </w:r>
          </w:p>
        </w:tc>
      </w:tr>
    </w:tbl>
    <w:p w:rsidR="007E1510" w:rsidRDefault="00604092">
      <w:pPr>
        <w:rPr>
          <w:b/>
        </w:rPr>
      </w:pPr>
      <w:r w:rsidRPr="006E2ED3">
        <w:rPr>
          <w:b/>
        </w:rPr>
        <w:t xml:space="preserve"> </w:t>
      </w:r>
    </w:p>
    <w:p w:rsidR="007E1510" w:rsidRDefault="007E1510">
      <w:pPr>
        <w:rPr>
          <w:b/>
        </w:rPr>
      </w:pPr>
    </w:p>
    <w:p w:rsidR="007E1510" w:rsidRDefault="007E1510">
      <w:pPr>
        <w:rPr>
          <w:b/>
        </w:rPr>
      </w:pPr>
    </w:p>
    <w:p w:rsidR="00911556" w:rsidRPr="007E1510" w:rsidRDefault="00911556">
      <w:r w:rsidRPr="007E1510">
        <w:rPr>
          <w:b/>
        </w:rPr>
        <w:t>-Опоры уличного освещения</w:t>
      </w:r>
      <w:r w:rsidRPr="007E1510">
        <w:t xml:space="preserve"> (на них бы хотелось остановиться поподробнее)</w:t>
      </w:r>
    </w:p>
    <w:p w:rsidR="00911556" w:rsidRPr="004B0946" w:rsidRDefault="00911556" w:rsidP="00911556">
      <w:pPr>
        <w:shd w:val="clear" w:color="auto" w:fill="FFFFFF"/>
        <w:spacing w:before="150" w:after="150" w:line="31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0946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Опора уличного освещения</w:t>
      </w:r>
      <w:r w:rsidRPr="004B0946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4B094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это элемент осветительной установки, используемый для размещения источников света на высоте. Чаще всего осветительные приборы крепятся с помощью кронштейнов.</w:t>
      </w:r>
    </w:p>
    <w:p w:rsidR="00911556" w:rsidRPr="00D8132E" w:rsidRDefault="00911556" w:rsidP="00911556">
      <w:pPr>
        <w:shd w:val="clear" w:color="auto" w:fill="FFFFFF"/>
        <w:spacing w:before="150" w:after="150" w:line="315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4B094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Использование металла в качестве основного материала для изготовления опоры имеет ряд </w:t>
      </w:r>
      <w:r w:rsidRPr="00D8132E">
        <w:rPr>
          <w:rFonts w:ascii="Arial" w:eastAsia="Times New Roman" w:hAnsi="Arial" w:cs="Arial"/>
          <w:sz w:val="21"/>
          <w:szCs w:val="21"/>
          <w:lang w:eastAsia="ru-RU"/>
        </w:rPr>
        <w:t>преимуществ:</w:t>
      </w:r>
    </w:p>
    <w:p w:rsidR="00911556" w:rsidRPr="00D8132E" w:rsidRDefault="00911556" w:rsidP="00911556">
      <w:pPr>
        <w:numPr>
          <w:ilvl w:val="0"/>
          <w:numId w:val="1"/>
        </w:num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sz w:val="21"/>
          <w:szCs w:val="21"/>
          <w:lang w:eastAsia="ru-RU"/>
        </w:rPr>
      </w:pPr>
      <w:r w:rsidRPr="00D8132E">
        <w:rPr>
          <w:rFonts w:ascii="Arial" w:eastAsia="Times New Roman" w:hAnsi="Arial" w:cs="Arial"/>
          <w:sz w:val="21"/>
          <w:szCs w:val="21"/>
          <w:lang w:eastAsia="ru-RU"/>
        </w:rPr>
        <w:t>Продолжительный срок эксплуатации. При использовании способа горячей и холодной оцинковки конструкция может прослужить до тридцати лет. Такая</w:t>
      </w:r>
      <w:r w:rsidRPr="00D8132E">
        <w:rPr>
          <w:rFonts w:ascii="Arial" w:eastAsia="Times New Roman" w:hAnsi="Arial" w:cs="Arial"/>
          <w:sz w:val="21"/>
          <w:lang w:eastAsia="ru-RU"/>
        </w:rPr>
        <w:t> </w:t>
      </w:r>
      <w:r w:rsidRPr="00D8132E">
        <w:rPr>
          <w:rFonts w:ascii="Arial" w:eastAsia="Times New Roman" w:hAnsi="Arial" w:cs="Arial"/>
          <w:b/>
          <w:bCs/>
          <w:sz w:val="21"/>
          <w:lang w:eastAsia="ru-RU"/>
        </w:rPr>
        <w:t xml:space="preserve">опора наружного освещения </w:t>
      </w:r>
      <w:r w:rsidRPr="00D8132E">
        <w:rPr>
          <w:rFonts w:ascii="Arial" w:eastAsia="Times New Roman" w:hAnsi="Arial" w:cs="Arial"/>
          <w:sz w:val="21"/>
          <w:szCs w:val="21"/>
          <w:lang w:eastAsia="ru-RU"/>
        </w:rPr>
        <w:t>надежно защищена специальным слоем от коррозии – злейшего врага всех металлических изделий.</w:t>
      </w:r>
    </w:p>
    <w:p w:rsidR="00911556" w:rsidRPr="00D8132E" w:rsidRDefault="00911556" w:rsidP="00911556">
      <w:pPr>
        <w:numPr>
          <w:ilvl w:val="0"/>
          <w:numId w:val="1"/>
        </w:num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sz w:val="21"/>
          <w:szCs w:val="21"/>
          <w:lang w:eastAsia="ru-RU"/>
        </w:rPr>
      </w:pPr>
      <w:r w:rsidRPr="00D8132E">
        <w:rPr>
          <w:rFonts w:ascii="Arial" w:eastAsia="Times New Roman" w:hAnsi="Arial" w:cs="Arial"/>
          <w:sz w:val="21"/>
          <w:szCs w:val="21"/>
          <w:lang w:eastAsia="ru-RU"/>
        </w:rPr>
        <w:t>Высокая устойчивость к механическим воздействиям (в том числе и хулиганского характера) и влиянию окружающей среды.</w:t>
      </w:r>
    </w:p>
    <w:p w:rsidR="00911556" w:rsidRPr="00D8132E" w:rsidRDefault="00911556" w:rsidP="00911556">
      <w:pPr>
        <w:numPr>
          <w:ilvl w:val="0"/>
          <w:numId w:val="1"/>
        </w:num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sz w:val="21"/>
          <w:szCs w:val="21"/>
          <w:lang w:eastAsia="ru-RU"/>
        </w:rPr>
      </w:pPr>
      <w:r w:rsidRPr="00D8132E">
        <w:rPr>
          <w:rFonts w:ascii="Arial" w:eastAsia="Times New Roman" w:hAnsi="Arial" w:cs="Arial"/>
          <w:sz w:val="21"/>
          <w:szCs w:val="21"/>
          <w:lang w:eastAsia="ru-RU"/>
        </w:rPr>
        <w:t>Они относительно немного весят, легко монтируются и демонтируются.</w:t>
      </w:r>
    </w:p>
    <w:p w:rsidR="00911556" w:rsidRPr="00D8132E" w:rsidRDefault="00911556" w:rsidP="00911556">
      <w:pPr>
        <w:numPr>
          <w:ilvl w:val="0"/>
          <w:numId w:val="1"/>
        </w:num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sz w:val="21"/>
          <w:szCs w:val="21"/>
          <w:lang w:eastAsia="ru-RU"/>
        </w:rPr>
      </w:pPr>
      <w:r w:rsidRPr="00D8132E">
        <w:rPr>
          <w:rFonts w:ascii="Arial" w:eastAsia="Times New Roman" w:hAnsi="Arial" w:cs="Arial"/>
          <w:b/>
          <w:bCs/>
          <w:sz w:val="21"/>
          <w:lang w:eastAsia="ru-RU"/>
        </w:rPr>
        <w:t>Металлические опоры освещения</w:t>
      </w:r>
      <w:r w:rsidRPr="00D8132E">
        <w:rPr>
          <w:rFonts w:ascii="Arial" w:eastAsia="Times New Roman" w:hAnsi="Arial" w:cs="Arial"/>
          <w:sz w:val="21"/>
          <w:lang w:eastAsia="ru-RU"/>
        </w:rPr>
        <w:t> </w:t>
      </w:r>
      <w:r w:rsidRPr="00D8132E">
        <w:rPr>
          <w:rFonts w:ascii="Arial" w:eastAsia="Times New Roman" w:hAnsi="Arial" w:cs="Arial"/>
          <w:sz w:val="21"/>
          <w:szCs w:val="21"/>
          <w:lang w:eastAsia="ru-RU"/>
        </w:rPr>
        <w:t>помимо своей основной задачи могут выполнять еще и функции декоративного элемента. Конструкция может быть выполнена в любом стиле, начиная от традиционной «классики» и заканчивая современным «</w:t>
      </w:r>
      <w:proofErr w:type="spellStart"/>
      <w:r w:rsidRPr="00D8132E">
        <w:rPr>
          <w:rFonts w:ascii="Arial" w:eastAsia="Times New Roman" w:hAnsi="Arial" w:cs="Arial"/>
          <w:sz w:val="21"/>
          <w:szCs w:val="21"/>
          <w:lang w:eastAsia="ru-RU"/>
        </w:rPr>
        <w:t>hi-tech</w:t>
      </w:r>
      <w:proofErr w:type="spellEnd"/>
      <w:r w:rsidRPr="00D8132E">
        <w:rPr>
          <w:rFonts w:ascii="Arial" w:eastAsia="Times New Roman" w:hAnsi="Arial" w:cs="Arial"/>
          <w:sz w:val="21"/>
          <w:szCs w:val="21"/>
          <w:lang w:eastAsia="ru-RU"/>
        </w:rPr>
        <w:t>».Кроме того, ее можно покрасить в любой из основных цветов (порошковая окраска).</w:t>
      </w:r>
    </w:p>
    <w:p w:rsidR="007A3973" w:rsidRPr="00D8132E" w:rsidRDefault="007A3973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sz w:val="21"/>
          <w:lang w:eastAsia="ru-RU"/>
        </w:rPr>
      </w:pPr>
    </w:p>
    <w:p w:rsidR="007E1510" w:rsidRDefault="007E1510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sz w:val="21"/>
          <w:lang w:eastAsia="ru-RU"/>
        </w:rPr>
      </w:pPr>
    </w:p>
    <w:p w:rsidR="007E1510" w:rsidRDefault="007E1510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sz w:val="21"/>
          <w:lang w:eastAsia="ru-RU"/>
        </w:rPr>
      </w:pPr>
    </w:p>
    <w:p w:rsidR="00604092" w:rsidRPr="00D8132E" w:rsidRDefault="00835276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sz w:val="21"/>
          <w:lang w:eastAsia="ru-RU"/>
        </w:rPr>
      </w:pPr>
      <w:r w:rsidRPr="00D8132E">
        <w:rPr>
          <w:rFonts w:ascii="Arial" w:eastAsia="Times New Roman" w:hAnsi="Arial" w:cs="Arial"/>
          <w:b/>
          <w:bCs/>
          <w:sz w:val="21"/>
          <w:lang w:eastAsia="ru-RU"/>
        </w:rPr>
        <w:lastRenderedPageBreak/>
        <w:t>Предлагаем некоторые виды фонарных опор уличного и паркового назначения</w:t>
      </w:r>
      <w:r w:rsidR="00604092" w:rsidRPr="00D8132E">
        <w:rPr>
          <w:rFonts w:ascii="Arial" w:eastAsia="Times New Roman" w:hAnsi="Arial" w:cs="Arial"/>
          <w:b/>
          <w:bCs/>
          <w:sz w:val="21"/>
          <w:lang w:eastAsia="ru-RU"/>
        </w:rPr>
        <w:t>:</w:t>
      </w:r>
    </w:p>
    <w:p w:rsidR="009867A0" w:rsidRPr="00D8132E" w:rsidRDefault="009867A0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sz w:val="21"/>
          <w:lang w:eastAsia="ru-RU"/>
        </w:rPr>
      </w:pPr>
    </w:p>
    <w:p w:rsidR="00604092" w:rsidRPr="00D8132E" w:rsidRDefault="00604092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sz w:val="21"/>
          <w:lang w:eastAsia="ru-RU"/>
        </w:rPr>
      </w:pPr>
      <w:r w:rsidRPr="00D8132E">
        <w:rPr>
          <w:rFonts w:ascii="Arial" w:eastAsia="Times New Roman" w:hAnsi="Arial" w:cs="Arial"/>
          <w:b/>
          <w:bCs/>
          <w:sz w:val="21"/>
          <w:lang w:eastAsia="ru-RU"/>
        </w:rPr>
        <w:t>- Консольные</w:t>
      </w:r>
    </w:p>
    <w:p w:rsidR="00604092" w:rsidRPr="00D552A9" w:rsidRDefault="00604092" w:rsidP="0060409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01070"/>
          <w:sz w:val="21"/>
          <w:szCs w:val="21"/>
          <w:bdr w:val="single" w:sz="6" w:space="0" w:color="19365B" w:frame="1"/>
          <w:shd w:val="clear" w:color="auto" w:fill="FFFFFF"/>
          <w:lang w:eastAsia="ru-RU"/>
        </w:rPr>
        <w:drawing>
          <wp:inline distT="0" distB="0" distL="0" distR="0">
            <wp:extent cx="1438275" cy="3424463"/>
            <wp:effectExtent l="19050" t="0" r="9525" b="0"/>
            <wp:docPr id="4" name="Рисунок 4" descr="Консольные (с закладной частью)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сольные (с закладной частью)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850" cy="342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092" w:rsidRDefault="00604092" w:rsidP="00604092">
      <w:pPr>
        <w:shd w:val="clear" w:color="auto" w:fill="FFFFFF"/>
        <w:spacing w:line="31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01070"/>
          <w:sz w:val="21"/>
          <w:szCs w:val="21"/>
          <w:bdr w:val="single" w:sz="6" w:space="0" w:color="19365B" w:frame="1"/>
          <w:shd w:val="clear" w:color="auto" w:fill="FFFFFF"/>
          <w:lang w:eastAsia="ru-RU"/>
        </w:rPr>
        <w:drawing>
          <wp:inline distT="0" distB="0" distL="0" distR="0">
            <wp:extent cx="180975" cy="438150"/>
            <wp:effectExtent l="19050" t="0" r="9525" b="0"/>
            <wp:docPr id="5" name="Рисунок 5" descr="http://www.klassik-elektro.ru/UPLOAD/2012/12/28/opory__konsolnye__s_zakladnoi_chastyu_46_46.pn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lassik-elektro.ru/UPLOAD/2012/12/28/opory__konsolnye__s_zakladnoi_chastyu_46_46.pn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01070"/>
          <w:sz w:val="21"/>
          <w:szCs w:val="21"/>
          <w:bdr w:val="single" w:sz="6" w:space="0" w:color="19365B" w:frame="1"/>
          <w:shd w:val="clear" w:color="auto" w:fill="FFFFFF"/>
          <w:lang w:eastAsia="ru-RU"/>
        </w:rPr>
        <w:drawing>
          <wp:inline distT="0" distB="0" distL="0" distR="0">
            <wp:extent cx="209550" cy="438150"/>
            <wp:effectExtent l="19050" t="0" r="0" b="0"/>
            <wp:docPr id="6" name="Рисунок 6" descr="http://www.klassik-elektro.ru/UPLOAD/2012/12/28/opory_4_46_46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lassik-elektro.ru/UPLOAD/2012/12/28/opory_4_46_46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01070"/>
          <w:sz w:val="21"/>
          <w:szCs w:val="21"/>
          <w:bdr w:val="single" w:sz="6" w:space="0" w:color="19365B" w:frame="1"/>
          <w:shd w:val="clear" w:color="auto" w:fill="FFFFFF"/>
          <w:lang w:eastAsia="ru-RU"/>
        </w:rPr>
        <w:drawing>
          <wp:inline distT="0" distB="0" distL="0" distR="0">
            <wp:extent cx="171450" cy="525780"/>
            <wp:effectExtent l="19050" t="0" r="0" b="0"/>
            <wp:docPr id="7" name="Рисунок 7" descr="http://www.klassik-elektro.ru/UPLOAD/2012/12/28/opory_3_46_46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lassik-elektro.ru/UPLOAD/2012/12/28/opory_3_46_46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90" cy="52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60"/>
        <w:tblW w:w="7722" w:type="dxa"/>
        <w:tblBorders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97"/>
        <w:gridCol w:w="789"/>
        <w:gridCol w:w="940"/>
        <w:gridCol w:w="834"/>
        <w:gridCol w:w="940"/>
        <w:gridCol w:w="940"/>
        <w:gridCol w:w="1282"/>
      </w:tblGrid>
      <w:tr w:rsidR="007E1510" w:rsidRPr="00D552A9" w:rsidTr="007E1510">
        <w:trPr>
          <w:trHeight w:val="137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proofErr w:type="spellStart"/>
            <w:r w:rsidRPr="00D552A9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h</w:t>
            </w:r>
            <w:proofErr w:type="spellEnd"/>
            <w:r w:rsidRPr="00D552A9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, мм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h1, мм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Н, мм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d1, мм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d2, мм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 xml:space="preserve">Масса, </w:t>
            </w:r>
            <w:proofErr w:type="gramStart"/>
            <w:r w:rsidRPr="00D552A9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кг</w:t>
            </w:r>
            <w:proofErr w:type="gramEnd"/>
          </w:p>
        </w:tc>
      </w:tr>
      <w:tr w:rsidR="007E1510" w:rsidRPr="00D552A9" w:rsidTr="007E1510">
        <w:trPr>
          <w:trHeight w:val="1010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ОКС 1-5,0-1,5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86,5</w:t>
            </w:r>
          </w:p>
        </w:tc>
      </w:tr>
      <w:tr w:rsidR="007E1510" w:rsidRPr="00D552A9" w:rsidTr="007E1510">
        <w:trPr>
          <w:trHeight w:val="299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ОКС 1-6,0-1,5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96,5</w:t>
            </w:r>
          </w:p>
        </w:tc>
      </w:tr>
      <w:tr w:rsidR="007E1510" w:rsidRPr="00D552A9" w:rsidTr="007E1510">
        <w:trPr>
          <w:trHeight w:val="299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ОКС 1-7,0-1,5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7000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107,1</w:t>
            </w:r>
          </w:p>
        </w:tc>
      </w:tr>
      <w:tr w:rsidR="007E1510" w:rsidRPr="00D552A9" w:rsidTr="007E1510">
        <w:trPr>
          <w:trHeight w:val="299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ОКС 2-5,0-1,5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116,5</w:t>
            </w:r>
          </w:p>
        </w:tc>
      </w:tr>
      <w:tr w:rsidR="007E1510" w:rsidRPr="00D552A9" w:rsidTr="007E1510">
        <w:trPr>
          <w:trHeight w:val="299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ОКС 2-5,0-2,0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126,0</w:t>
            </w:r>
          </w:p>
        </w:tc>
      </w:tr>
      <w:tr w:rsidR="007E1510" w:rsidRPr="00D552A9" w:rsidTr="007E1510">
        <w:trPr>
          <w:trHeight w:val="299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ОКС 2-6,0-1,5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130,5</w:t>
            </w:r>
          </w:p>
        </w:tc>
      </w:tr>
      <w:tr w:rsidR="007E1510" w:rsidRPr="00D552A9" w:rsidTr="007E1510">
        <w:trPr>
          <w:trHeight w:val="299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ОКС 2-6,0-2,0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140</w:t>
            </w:r>
          </w:p>
        </w:tc>
      </w:tr>
      <w:tr w:rsidR="007E1510" w:rsidRPr="00D552A9" w:rsidTr="007E1510">
        <w:trPr>
          <w:trHeight w:val="299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ОКС 2-7,0-1,5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7000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144,8</w:t>
            </w:r>
          </w:p>
        </w:tc>
      </w:tr>
      <w:tr w:rsidR="007E1510" w:rsidRPr="00D552A9" w:rsidTr="007E1510">
        <w:trPr>
          <w:trHeight w:val="299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ОКС 2-7,0-2,0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7000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154,3</w:t>
            </w:r>
          </w:p>
        </w:tc>
      </w:tr>
      <w:tr w:rsidR="007E1510" w:rsidRPr="00D552A9" w:rsidTr="007E1510">
        <w:trPr>
          <w:trHeight w:val="299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ОКС 2-8,0-1,5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159</w:t>
            </w:r>
          </w:p>
        </w:tc>
      </w:tr>
      <w:tr w:rsidR="007E1510" w:rsidRPr="00D552A9" w:rsidTr="007E1510">
        <w:trPr>
          <w:trHeight w:val="299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ОКС 2-8,0-2,0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168</w:t>
            </w:r>
          </w:p>
        </w:tc>
      </w:tr>
      <w:tr w:rsidR="007E1510" w:rsidRPr="00D552A9" w:rsidTr="007E1510">
        <w:trPr>
          <w:trHeight w:val="299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ОКС 2-9,0-2,0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9000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7E1510" w:rsidRPr="00D552A9" w:rsidRDefault="007E1510" w:rsidP="007E1510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552A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173,3</w:t>
            </w:r>
          </w:p>
        </w:tc>
      </w:tr>
    </w:tbl>
    <w:p w:rsidR="007E1510" w:rsidRDefault="007E1510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7E1510" w:rsidRDefault="007E1510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7E1510" w:rsidRDefault="007E1510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7E1510" w:rsidRDefault="007E1510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7E1510" w:rsidRDefault="007E1510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7E1510" w:rsidRDefault="007E1510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7E1510" w:rsidRDefault="007E1510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7E1510" w:rsidRDefault="007E1510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7E1510" w:rsidRDefault="007E1510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7E1510" w:rsidRDefault="007E1510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7E1510" w:rsidRDefault="007E1510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7E1510" w:rsidRDefault="007E1510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7E1510" w:rsidRDefault="007E1510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7E1510" w:rsidRDefault="007E1510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7E1510" w:rsidRDefault="007E1510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7E1510" w:rsidRDefault="007E1510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7E1510" w:rsidRDefault="007E1510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7E1510" w:rsidRDefault="007E1510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7E1510" w:rsidRDefault="007E1510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604092" w:rsidRDefault="00604092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lastRenderedPageBreak/>
        <w:t>- Консольные фланцевые</w:t>
      </w:r>
    </w:p>
    <w:p w:rsidR="00604092" w:rsidRDefault="00604092" w:rsidP="0060409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01070"/>
          <w:sz w:val="21"/>
          <w:szCs w:val="21"/>
          <w:bdr w:val="single" w:sz="6" w:space="0" w:color="19365B" w:frame="1"/>
          <w:shd w:val="clear" w:color="auto" w:fill="FFFFFF"/>
          <w:lang w:eastAsia="ru-RU"/>
        </w:rPr>
        <w:drawing>
          <wp:inline distT="0" distB="0" distL="0" distR="0">
            <wp:extent cx="2690742" cy="2590800"/>
            <wp:effectExtent l="19050" t="0" r="0" b="0"/>
            <wp:docPr id="1" name="Рисунок 4" descr="Консольные фланцевые (без закладной части)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сольные фланцевые (без закладной части)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33" cy="259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510" w:rsidRPr="00B8282F" w:rsidRDefault="007E1510" w:rsidP="0060409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7672" w:type="dxa"/>
        <w:tblBorders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34"/>
        <w:gridCol w:w="644"/>
        <w:gridCol w:w="681"/>
        <w:gridCol w:w="768"/>
        <w:gridCol w:w="768"/>
        <w:gridCol w:w="644"/>
        <w:gridCol w:w="681"/>
        <w:gridCol w:w="805"/>
        <w:gridCol w:w="1047"/>
      </w:tblGrid>
      <w:tr w:rsidR="007E1510" w:rsidRPr="00B8282F" w:rsidTr="007E1510">
        <w:trPr>
          <w:trHeight w:val="1634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proofErr w:type="spellStart"/>
            <w:r w:rsidRPr="00B8282F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h</w:t>
            </w:r>
            <w:proofErr w:type="spellEnd"/>
            <w:r w:rsidRPr="00B8282F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, мм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Н, мм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d1, мм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d2, мм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proofErr w:type="spellStart"/>
            <w:r w:rsidRPr="00B8282F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d</w:t>
            </w:r>
            <w:proofErr w:type="spellEnd"/>
            <w:r w:rsidRPr="00B8282F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, мм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D, мм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D1, мм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 xml:space="preserve">Масса, </w:t>
            </w:r>
            <w:proofErr w:type="gramStart"/>
            <w:r w:rsidRPr="00B8282F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кг</w:t>
            </w:r>
            <w:proofErr w:type="gramEnd"/>
          </w:p>
        </w:tc>
      </w:tr>
      <w:tr w:rsidR="007E1510" w:rsidRPr="00B8282F" w:rsidTr="007E1510">
        <w:trPr>
          <w:trHeight w:val="1758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ОКС 1Ф-5,0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245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210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66</w:t>
            </w:r>
          </w:p>
        </w:tc>
      </w:tr>
      <w:tr w:rsidR="007E1510" w:rsidRPr="00B8282F" w:rsidTr="007E1510">
        <w:trPr>
          <w:trHeight w:val="520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ОКС 1Ф-6,0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245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210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76</w:t>
            </w:r>
          </w:p>
        </w:tc>
      </w:tr>
      <w:tr w:rsidR="007E1510" w:rsidRPr="00B8282F" w:rsidTr="007E1510">
        <w:trPr>
          <w:trHeight w:val="520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ОКС 1Ф-7,0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7000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245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210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86</w:t>
            </w:r>
          </w:p>
        </w:tc>
      </w:tr>
      <w:tr w:rsidR="007E1510" w:rsidRPr="00B8282F" w:rsidTr="007E1510">
        <w:trPr>
          <w:trHeight w:val="520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ОКС 2Ф-5,0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85,6</w:t>
            </w:r>
          </w:p>
        </w:tc>
      </w:tr>
      <w:tr w:rsidR="007E1510" w:rsidRPr="00B8282F" w:rsidTr="007E1510">
        <w:trPr>
          <w:trHeight w:val="520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ОКС 2Ф-6,0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98,4</w:t>
            </w:r>
          </w:p>
        </w:tc>
      </w:tr>
      <w:tr w:rsidR="007E1510" w:rsidRPr="00B8282F" w:rsidTr="007E1510">
        <w:trPr>
          <w:trHeight w:val="520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ОКС 2Ф-7,0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7000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111,1</w:t>
            </w:r>
          </w:p>
        </w:tc>
      </w:tr>
      <w:tr w:rsidR="007E1510" w:rsidRPr="00B8282F" w:rsidTr="007E1510">
        <w:trPr>
          <w:trHeight w:val="520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ОКС 2Ф-8,0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127,5</w:t>
            </w:r>
          </w:p>
        </w:tc>
      </w:tr>
      <w:tr w:rsidR="007E1510" w:rsidRPr="00B8282F" w:rsidTr="007E1510">
        <w:trPr>
          <w:trHeight w:val="520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ОКС 2Ф-9,0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9000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B8282F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B8282F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142,7</w:t>
            </w:r>
          </w:p>
        </w:tc>
      </w:tr>
    </w:tbl>
    <w:p w:rsidR="007A3973" w:rsidRDefault="007A3973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9867A0" w:rsidRDefault="009867A0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6E2ED3" w:rsidRDefault="006E2ED3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6E2ED3" w:rsidRDefault="006E2ED3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6E2ED3" w:rsidRDefault="006E2ED3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604092" w:rsidRDefault="00604092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lastRenderedPageBreak/>
        <w:t>- Торшерные</w:t>
      </w:r>
    </w:p>
    <w:p w:rsidR="00604092" w:rsidRPr="00126BFE" w:rsidRDefault="00604092" w:rsidP="0060409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01070"/>
          <w:sz w:val="21"/>
          <w:szCs w:val="21"/>
          <w:bdr w:val="single" w:sz="6" w:space="0" w:color="19365B" w:frame="1"/>
          <w:shd w:val="clear" w:color="auto" w:fill="FFFFFF"/>
          <w:lang w:eastAsia="ru-RU"/>
        </w:rPr>
        <w:drawing>
          <wp:inline distT="0" distB="0" distL="0" distR="0">
            <wp:extent cx="1257300" cy="3333750"/>
            <wp:effectExtent l="19050" t="0" r="0" b="0"/>
            <wp:docPr id="3" name="Рисунок 4" descr="Торшерные (с закладной частью)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оршерные (с закладной частью)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092" w:rsidRPr="00126BFE" w:rsidRDefault="00604092" w:rsidP="00604092">
      <w:pPr>
        <w:shd w:val="clear" w:color="auto" w:fill="FFFFFF"/>
        <w:spacing w:line="31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01070"/>
          <w:sz w:val="21"/>
          <w:szCs w:val="21"/>
          <w:bdr w:val="single" w:sz="6" w:space="0" w:color="19365B" w:frame="1"/>
          <w:shd w:val="clear" w:color="auto" w:fill="FFFFFF"/>
          <w:lang w:eastAsia="ru-RU"/>
        </w:rPr>
        <w:drawing>
          <wp:inline distT="0" distB="0" distL="0" distR="0">
            <wp:extent cx="161925" cy="438150"/>
            <wp:effectExtent l="19050" t="0" r="9525" b="0"/>
            <wp:docPr id="8" name="Рисунок 5" descr="http://www.klassik-elektro.ru/UPLOAD/2013/06/17/opory__torshernye__s_zakladnoi_chastyu_46_46.pn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lassik-elektro.ru/UPLOAD/2013/06/17/opory__torshernye__s_zakladnoi_chastyu_46_46.pn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01070"/>
          <w:sz w:val="21"/>
          <w:szCs w:val="21"/>
          <w:bdr w:val="single" w:sz="6" w:space="0" w:color="19365B" w:frame="1"/>
          <w:shd w:val="clear" w:color="auto" w:fill="FFFFFF"/>
          <w:lang w:eastAsia="ru-RU"/>
        </w:rPr>
        <w:drawing>
          <wp:inline distT="0" distB="0" distL="0" distR="0">
            <wp:extent cx="142875" cy="438150"/>
            <wp:effectExtent l="19050" t="0" r="9525" b="0"/>
            <wp:docPr id="9" name="Рисунок 6" descr="http://www.klassik-elektro.ru/UPLOAD/2013/06/17/opory_3_46_46_21136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lassik-elektro.ru/UPLOAD/2013/06/17/opory_3_46_46_21136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01070"/>
          <w:sz w:val="21"/>
          <w:szCs w:val="21"/>
          <w:bdr w:val="single" w:sz="6" w:space="0" w:color="19365B" w:frame="1"/>
          <w:shd w:val="clear" w:color="auto" w:fill="FFFFFF"/>
          <w:lang w:eastAsia="ru-RU"/>
        </w:rPr>
        <w:drawing>
          <wp:inline distT="0" distB="0" distL="0" distR="0">
            <wp:extent cx="209550" cy="438150"/>
            <wp:effectExtent l="19050" t="0" r="0" b="0"/>
            <wp:docPr id="10" name="Рисунок 7" descr="http://www.klassik-elektro.ru/UPLOAD/2013/06/17/opory_4_46_46_31384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lassik-elektro.ru/UPLOAD/2013/06/17/opory_4_46_46_31384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7772" w:type="dxa"/>
        <w:tblBorders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11"/>
        <w:gridCol w:w="794"/>
        <w:gridCol w:w="946"/>
        <w:gridCol w:w="839"/>
        <w:gridCol w:w="946"/>
        <w:gridCol w:w="946"/>
        <w:gridCol w:w="1290"/>
      </w:tblGrid>
      <w:tr w:rsidR="009867A0" w:rsidRPr="00126BFE" w:rsidTr="007E1510">
        <w:trPr>
          <w:trHeight w:val="986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proofErr w:type="spellStart"/>
            <w:r w:rsidRPr="00126BFE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h</w:t>
            </w:r>
            <w:proofErr w:type="spellEnd"/>
            <w:r w:rsidRPr="00126BFE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, мм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h1, мм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Н, мм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d1, мм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d2, мм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 xml:space="preserve">Масса, </w:t>
            </w:r>
            <w:proofErr w:type="gramStart"/>
            <w:r w:rsidRPr="00126BFE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кг</w:t>
            </w:r>
            <w:proofErr w:type="gramEnd"/>
          </w:p>
        </w:tc>
      </w:tr>
      <w:tr w:rsidR="009867A0" w:rsidRPr="00126BFE" w:rsidTr="007E1510">
        <w:trPr>
          <w:trHeight w:val="1060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ОТ 1-1,5-0,8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17,5</w:t>
            </w:r>
          </w:p>
        </w:tc>
      </w:tr>
      <w:tr w:rsidR="009867A0" w:rsidRPr="00126BFE" w:rsidTr="007E1510">
        <w:trPr>
          <w:trHeight w:val="313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ОТ 1-2,0-0,8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20,5</w:t>
            </w:r>
          </w:p>
        </w:tc>
      </w:tr>
      <w:tr w:rsidR="009867A0" w:rsidRPr="00126BFE" w:rsidTr="007E1510">
        <w:trPr>
          <w:trHeight w:val="313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ОТ 1-2,5-0,8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22,8</w:t>
            </w:r>
          </w:p>
        </w:tc>
      </w:tr>
      <w:tr w:rsidR="009867A0" w:rsidRPr="00126BFE" w:rsidTr="007E1510">
        <w:trPr>
          <w:trHeight w:val="313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ОТ 1-3,0-0,8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25,3</w:t>
            </w:r>
          </w:p>
        </w:tc>
      </w:tr>
      <w:tr w:rsidR="009867A0" w:rsidRPr="00126BFE" w:rsidTr="007E1510">
        <w:trPr>
          <w:trHeight w:val="313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ОТ 1-3,5-1,0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3500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29,2</w:t>
            </w:r>
          </w:p>
        </w:tc>
      </w:tr>
      <w:tr w:rsidR="009867A0" w:rsidRPr="00126BFE" w:rsidTr="007E1510">
        <w:trPr>
          <w:trHeight w:val="313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ОТ 1-4,0-1,0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4000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32,9</w:t>
            </w:r>
          </w:p>
        </w:tc>
      </w:tr>
      <w:tr w:rsidR="009867A0" w:rsidRPr="00126BFE" w:rsidTr="007E1510">
        <w:trPr>
          <w:trHeight w:val="313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ОТ 2-1,5-0,8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23,5</w:t>
            </w:r>
          </w:p>
        </w:tc>
      </w:tr>
      <w:tr w:rsidR="009867A0" w:rsidRPr="00126BFE" w:rsidTr="007E1510">
        <w:trPr>
          <w:trHeight w:val="313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ОТ 2-2,0-0,8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27,4</w:t>
            </w:r>
          </w:p>
        </w:tc>
      </w:tr>
      <w:tr w:rsidR="009867A0" w:rsidRPr="00126BFE" w:rsidTr="007E1510">
        <w:trPr>
          <w:trHeight w:val="313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ОТ 2-2,5-0,8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30,5</w:t>
            </w:r>
          </w:p>
        </w:tc>
      </w:tr>
      <w:tr w:rsidR="009867A0" w:rsidRPr="00126BFE" w:rsidTr="007E1510">
        <w:trPr>
          <w:trHeight w:val="313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ОТ 2-3,0-0,8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33,7</w:t>
            </w:r>
          </w:p>
        </w:tc>
      </w:tr>
      <w:tr w:rsidR="009867A0" w:rsidRPr="00126BFE" w:rsidTr="007E1510">
        <w:trPr>
          <w:trHeight w:val="313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ОТ 2-3,5-1,0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3500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38,8</w:t>
            </w:r>
          </w:p>
        </w:tc>
      </w:tr>
      <w:tr w:rsidR="009867A0" w:rsidRPr="00126BFE" w:rsidTr="007E1510">
        <w:trPr>
          <w:trHeight w:val="313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ОТ 2-4,0-1,0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4000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44</w:t>
            </w:r>
          </w:p>
        </w:tc>
      </w:tr>
      <w:tr w:rsidR="009867A0" w:rsidRPr="00126BFE" w:rsidTr="007E1510">
        <w:trPr>
          <w:trHeight w:val="313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ОТ 2-4,5-1,0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4500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47,1</w:t>
            </w:r>
          </w:p>
        </w:tc>
      </w:tr>
      <w:tr w:rsidR="009867A0" w:rsidRPr="00126BFE" w:rsidTr="007E1510">
        <w:trPr>
          <w:trHeight w:val="313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ОТ 2-5,0-1,0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126BFE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26BF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52,3</w:t>
            </w:r>
          </w:p>
        </w:tc>
      </w:tr>
    </w:tbl>
    <w:p w:rsidR="00604092" w:rsidRDefault="00604092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9867A0" w:rsidRDefault="009867A0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604092" w:rsidRDefault="00604092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lastRenderedPageBreak/>
        <w:t>- Торшерные фланцевые</w:t>
      </w:r>
    </w:p>
    <w:p w:rsidR="00E46FE3" w:rsidRDefault="00E46FE3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38350" cy="3694021"/>
            <wp:effectExtent l="19050" t="0" r="0" b="0"/>
            <wp:docPr id="44" name="Рисунок 17" descr="http://xn--80aaih3agdpidh1a.xn--p1ai/attachments/Image/037_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n--80aaih3agdpidh1a.xn--p1ai/attachments/Image/037_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7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69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121" w:type="dxa"/>
        <w:tblBorders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8"/>
        <w:gridCol w:w="682"/>
        <w:gridCol w:w="721"/>
        <w:gridCol w:w="813"/>
        <w:gridCol w:w="813"/>
        <w:gridCol w:w="682"/>
        <w:gridCol w:w="721"/>
        <w:gridCol w:w="852"/>
        <w:gridCol w:w="1109"/>
      </w:tblGrid>
      <w:tr w:rsidR="009867A0" w:rsidRPr="00C5637B" w:rsidTr="007E1510">
        <w:trPr>
          <w:trHeight w:val="1010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proofErr w:type="spellStart"/>
            <w:r w:rsidRPr="00C5637B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h</w:t>
            </w:r>
            <w:proofErr w:type="spellEnd"/>
            <w:r w:rsidRPr="00C5637B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, мм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Н, мм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d1, мм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d2, мм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proofErr w:type="spellStart"/>
            <w:r w:rsidRPr="00C5637B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d</w:t>
            </w:r>
            <w:proofErr w:type="spellEnd"/>
            <w:r w:rsidRPr="00C5637B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, мм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D, мм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D1, мм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 xml:space="preserve">Масса, </w:t>
            </w:r>
            <w:proofErr w:type="gramStart"/>
            <w:r w:rsidRPr="00C5637B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кг</w:t>
            </w:r>
            <w:proofErr w:type="gramEnd"/>
          </w:p>
        </w:tc>
      </w:tr>
      <w:tr w:rsidR="009867A0" w:rsidRPr="00C5637B" w:rsidTr="007E1510">
        <w:trPr>
          <w:trHeight w:val="1085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ОТ 1Ф-1,0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7,2</w:t>
            </w:r>
          </w:p>
        </w:tc>
      </w:tr>
      <w:tr w:rsidR="009867A0" w:rsidRPr="00C5637B" w:rsidTr="007E1510">
        <w:trPr>
          <w:trHeight w:val="321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ОТ 1Ф-1,5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13,8</w:t>
            </w:r>
          </w:p>
        </w:tc>
      </w:tr>
      <w:tr w:rsidR="009867A0" w:rsidRPr="00C5637B" w:rsidTr="007E1510">
        <w:trPr>
          <w:trHeight w:val="321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ОТ 1Ф-2,0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16,7</w:t>
            </w:r>
          </w:p>
        </w:tc>
      </w:tr>
      <w:tr w:rsidR="009867A0" w:rsidRPr="00C5637B" w:rsidTr="007E1510">
        <w:trPr>
          <w:trHeight w:val="321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ОТ 1Ф-2,5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19,2</w:t>
            </w:r>
          </w:p>
        </w:tc>
      </w:tr>
      <w:tr w:rsidR="009867A0" w:rsidRPr="00C5637B" w:rsidTr="007E1510">
        <w:trPr>
          <w:trHeight w:val="321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ОТ 1Ф-3,0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21,6</w:t>
            </w:r>
          </w:p>
        </w:tc>
      </w:tr>
      <w:tr w:rsidR="009867A0" w:rsidRPr="00C5637B" w:rsidTr="007E1510">
        <w:trPr>
          <w:trHeight w:val="321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ОТ 1Ф-3,5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3500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24,1</w:t>
            </w:r>
          </w:p>
        </w:tc>
      </w:tr>
      <w:tr w:rsidR="009867A0" w:rsidRPr="00C5637B" w:rsidTr="007E1510">
        <w:trPr>
          <w:trHeight w:val="321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ОТ 1Ф-4,0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4000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27,8</w:t>
            </w:r>
          </w:p>
        </w:tc>
      </w:tr>
      <w:tr w:rsidR="009867A0" w:rsidRPr="00C5637B" w:rsidTr="007E1510">
        <w:trPr>
          <w:trHeight w:val="321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ОТ 2Ф-1,5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215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18,5</w:t>
            </w:r>
          </w:p>
        </w:tc>
      </w:tr>
      <w:tr w:rsidR="009867A0" w:rsidRPr="00C5637B" w:rsidTr="007E1510">
        <w:trPr>
          <w:trHeight w:val="321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ОТ 2Ф-2,0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215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22,5</w:t>
            </w:r>
          </w:p>
        </w:tc>
      </w:tr>
      <w:tr w:rsidR="009867A0" w:rsidRPr="00C5637B" w:rsidTr="007E1510">
        <w:trPr>
          <w:trHeight w:val="321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ОТ 2Ф-2,5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215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25,6</w:t>
            </w:r>
          </w:p>
        </w:tc>
      </w:tr>
      <w:tr w:rsidR="009867A0" w:rsidRPr="00C5637B" w:rsidTr="007E1510">
        <w:trPr>
          <w:trHeight w:val="321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ОТ 2Ф-3,0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215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28,7</w:t>
            </w:r>
          </w:p>
        </w:tc>
      </w:tr>
      <w:tr w:rsidR="009867A0" w:rsidRPr="00C5637B" w:rsidTr="007E1510">
        <w:trPr>
          <w:trHeight w:val="321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ОТ 2Ф-3,5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3500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215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31,8</w:t>
            </w:r>
          </w:p>
        </w:tc>
      </w:tr>
      <w:tr w:rsidR="009867A0" w:rsidRPr="00C5637B" w:rsidTr="007E1510">
        <w:trPr>
          <w:trHeight w:val="321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ОТ 2Ф-4,0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4000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215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37,0</w:t>
            </w:r>
          </w:p>
        </w:tc>
      </w:tr>
      <w:tr w:rsidR="009867A0" w:rsidRPr="00C5637B" w:rsidTr="007E1510">
        <w:trPr>
          <w:trHeight w:val="321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ОТ 2Ф-4,5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4500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215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40,0</w:t>
            </w:r>
          </w:p>
        </w:tc>
      </w:tr>
      <w:tr w:rsidR="009867A0" w:rsidRPr="00C5637B" w:rsidTr="007E1510">
        <w:trPr>
          <w:trHeight w:val="321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ОТ 2Ф-5,0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215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9867A0" w:rsidRPr="00C5637B" w:rsidRDefault="009867A0" w:rsidP="00604092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C5637B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45,2</w:t>
            </w:r>
          </w:p>
        </w:tc>
      </w:tr>
    </w:tbl>
    <w:p w:rsidR="00604092" w:rsidRDefault="00604092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tbl>
      <w:tblPr>
        <w:tblpPr w:leftFromText="180" w:rightFromText="180" w:vertAnchor="text" w:horzAnchor="page" w:tblpX="5056" w:tblpY="-82"/>
        <w:tblW w:w="4826" w:type="dxa"/>
        <w:tblBorders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66"/>
        <w:gridCol w:w="903"/>
        <w:gridCol w:w="854"/>
        <w:gridCol w:w="903"/>
      </w:tblGrid>
      <w:tr w:rsidR="00005168" w:rsidRPr="001C3799" w:rsidTr="00005168">
        <w:trPr>
          <w:trHeight w:val="331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lastRenderedPageBreak/>
              <w:t>Наименование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Н, мм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proofErr w:type="spellStart"/>
            <w:r w:rsidRPr="001C3799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d</w:t>
            </w:r>
            <w:proofErr w:type="spellEnd"/>
            <w:r w:rsidRPr="001C3799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, мм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D, мм</w:t>
            </w:r>
          </w:p>
        </w:tc>
      </w:tr>
      <w:tr w:rsidR="00005168" w:rsidRPr="001C3799" w:rsidTr="00005168">
        <w:trPr>
          <w:trHeight w:val="357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СТ-5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160</w:t>
            </w:r>
          </w:p>
        </w:tc>
      </w:tr>
      <w:tr w:rsidR="00005168" w:rsidRPr="001C3799" w:rsidTr="00005168">
        <w:trPr>
          <w:trHeight w:val="106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СТ-15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160</w:t>
            </w:r>
          </w:p>
        </w:tc>
      </w:tr>
      <w:tr w:rsidR="00005168" w:rsidRPr="001C3799" w:rsidTr="00005168">
        <w:trPr>
          <w:trHeight w:val="106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СТ-15 витая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160</w:t>
            </w:r>
          </w:p>
        </w:tc>
      </w:tr>
      <w:tr w:rsidR="00005168" w:rsidRPr="001C3799" w:rsidTr="00005168">
        <w:trPr>
          <w:trHeight w:val="106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СТ-35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160</w:t>
            </w:r>
          </w:p>
        </w:tc>
      </w:tr>
      <w:tr w:rsidR="00005168" w:rsidRPr="001C3799" w:rsidTr="00005168">
        <w:trPr>
          <w:trHeight w:val="106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СТ-35 витая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160</w:t>
            </w:r>
          </w:p>
        </w:tc>
      </w:tr>
      <w:tr w:rsidR="00005168" w:rsidRPr="001C3799" w:rsidTr="00005168">
        <w:trPr>
          <w:trHeight w:val="106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СТ-55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550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160</w:t>
            </w:r>
          </w:p>
        </w:tc>
      </w:tr>
      <w:tr w:rsidR="00005168" w:rsidRPr="001C3799" w:rsidTr="00005168">
        <w:trPr>
          <w:trHeight w:val="106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СТ-55 витая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550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160</w:t>
            </w:r>
          </w:p>
        </w:tc>
      </w:tr>
      <w:tr w:rsidR="00005168" w:rsidRPr="001C3799" w:rsidTr="00005168">
        <w:trPr>
          <w:trHeight w:val="106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СТ-85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160</w:t>
            </w:r>
          </w:p>
        </w:tc>
      </w:tr>
      <w:tr w:rsidR="00005168" w:rsidRPr="001C3799" w:rsidTr="00005168">
        <w:trPr>
          <w:trHeight w:val="106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СТ-85 витая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160</w:t>
            </w:r>
          </w:p>
        </w:tc>
      </w:tr>
      <w:tr w:rsidR="00005168" w:rsidRPr="001C3799" w:rsidTr="00005168">
        <w:trPr>
          <w:trHeight w:val="106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СТ-100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160</w:t>
            </w:r>
          </w:p>
        </w:tc>
      </w:tr>
      <w:tr w:rsidR="00005168" w:rsidRPr="001C3799" w:rsidTr="00005168">
        <w:trPr>
          <w:trHeight w:val="35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Ст-100 витая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1C3799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1C3799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160</w:t>
            </w:r>
          </w:p>
        </w:tc>
      </w:tr>
    </w:tbl>
    <w:p w:rsidR="00604092" w:rsidRDefault="006E2ED3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>-</w:t>
      </w:r>
      <w:r w:rsidR="00604092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 xml:space="preserve"> Стойка торшерная</w:t>
      </w:r>
    </w:p>
    <w:p w:rsidR="00D8132E" w:rsidRDefault="00D8132E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37007" cy="1981200"/>
            <wp:effectExtent l="19050" t="0" r="5943" b="0"/>
            <wp:docPr id="79" name="Рисунок 29" descr="http://optlist.ru/media/products/144368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optlist.ru/media/products/1443684521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01" cy="199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092" w:rsidRPr="001C3799" w:rsidRDefault="00604092" w:rsidP="0060409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05168" w:rsidRDefault="00005168" w:rsidP="006E2ED3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005168" w:rsidRDefault="00005168" w:rsidP="006E2ED3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005168" w:rsidRDefault="00005168" w:rsidP="006E2ED3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005168" w:rsidRDefault="00005168" w:rsidP="006E2ED3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005168" w:rsidRDefault="00005168" w:rsidP="006E2ED3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005168" w:rsidRDefault="00005168" w:rsidP="006E2ED3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005168" w:rsidRDefault="00005168" w:rsidP="006E2ED3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604092" w:rsidRDefault="00604092" w:rsidP="006E2ED3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>- Фундаментные части для фланцевых опор</w:t>
      </w:r>
    </w:p>
    <w:tbl>
      <w:tblPr>
        <w:tblpPr w:leftFromText="180" w:rightFromText="180" w:vertAnchor="text" w:horzAnchor="page" w:tblpX="4936" w:tblpY="330"/>
        <w:tblW w:w="5559" w:type="dxa"/>
        <w:tblBorders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39"/>
        <w:gridCol w:w="484"/>
        <w:gridCol w:w="400"/>
        <w:gridCol w:w="400"/>
        <w:gridCol w:w="390"/>
        <w:gridCol w:w="393"/>
        <w:gridCol w:w="355"/>
        <w:gridCol w:w="1123"/>
        <w:gridCol w:w="675"/>
      </w:tblGrid>
      <w:tr w:rsidR="00005168" w:rsidRPr="007F03B8" w:rsidTr="00005168">
        <w:trPr>
          <w:trHeight w:val="847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Н, мм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d1, мм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d2, мм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proofErr w:type="spellStart"/>
            <w:r w:rsidRPr="007F03B8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d</w:t>
            </w:r>
            <w:proofErr w:type="spellEnd"/>
            <w:r w:rsidRPr="007F03B8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, мм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D, мм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d3, мм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 xml:space="preserve">Угол подвода </w:t>
            </w:r>
            <w:proofErr w:type="spellStart"/>
            <w:r w:rsidRPr="007F03B8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сил</w:t>
            </w:r>
            <w:proofErr w:type="gramStart"/>
            <w:r w:rsidRPr="007F03B8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.к</w:t>
            </w:r>
            <w:proofErr w:type="gramEnd"/>
            <w:r w:rsidRPr="007F03B8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абеля</w:t>
            </w:r>
            <w:proofErr w:type="spellEnd"/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6195BF"/>
            <w:tcMar>
              <w:top w:w="30" w:type="dxa"/>
              <w:left w:w="45" w:type="dxa"/>
              <w:bottom w:w="6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before="375" w:after="375" w:line="240" w:lineRule="atLeast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 xml:space="preserve">Масса, </w:t>
            </w:r>
            <w:proofErr w:type="gramStart"/>
            <w:r w:rsidRPr="007F03B8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кг</w:t>
            </w:r>
            <w:proofErr w:type="gramEnd"/>
          </w:p>
        </w:tc>
      </w:tr>
      <w:tr w:rsidR="00005168" w:rsidRPr="007F03B8" w:rsidTr="00005168">
        <w:trPr>
          <w:trHeight w:val="911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ФЧ2-180-0,8-60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before="375" w:after="375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6,1</w:t>
            </w:r>
          </w:p>
        </w:tc>
      </w:tr>
      <w:tr w:rsidR="00005168" w:rsidRPr="007F03B8" w:rsidTr="00005168">
        <w:trPr>
          <w:trHeight w:val="270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ФЧ2-180-0,8-89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9,1</w:t>
            </w:r>
          </w:p>
        </w:tc>
      </w:tr>
      <w:tr w:rsidR="00005168" w:rsidRPr="007F03B8" w:rsidTr="00005168">
        <w:trPr>
          <w:trHeight w:val="270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ФЧ2-180-1,0-89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10,6</w:t>
            </w:r>
          </w:p>
        </w:tc>
      </w:tr>
      <w:tr w:rsidR="00005168" w:rsidRPr="007F03B8" w:rsidTr="00005168">
        <w:trPr>
          <w:trHeight w:val="270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ФЧ2-180-1,0-108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215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13,5</w:t>
            </w:r>
          </w:p>
        </w:tc>
      </w:tr>
      <w:tr w:rsidR="00005168" w:rsidRPr="007F03B8" w:rsidTr="00005168">
        <w:trPr>
          <w:trHeight w:val="270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ФЧ2-180-1,5-133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210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245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24,5</w:t>
            </w:r>
          </w:p>
        </w:tc>
      </w:tr>
      <w:tr w:rsidR="00005168" w:rsidRPr="007F03B8" w:rsidTr="00005168">
        <w:trPr>
          <w:trHeight w:val="270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ФЧ2-180-1,5-159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32,7</w:t>
            </w:r>
          </w:p>
        </w:tc>
      </w:tr>
      <w:tr w:rsidR="00005168" w:rsidRPr="007F03B8" w:rsidTr="00005168">
        <w:trPr>
          <w:trHeight w:val="270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ФЧ2-180-2,0-159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  <w:hideMark/>
          </w:tcPr>
          <w:p w:rsidR="00005168" w:rsidRPr="007F03B8" w:rsidRDefault="00005168" w:rsidP="00005168">
            <w:pPr>
              <w:spacing w:after="0" w:line="315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F03B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41,5</w:t>
            </w:r>
          </w:p>
        </w:tc>
      </w:tr>
    </w:tbl>
    <w:p w:rsidR="00604092" w:rsidRPr="007F03B8" w:rsidRDefault="00604092" w:rsidP="006040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01070"/>
          <w:sz w:val="24"/>
          <w:szCs w:val="24"/>
          <w:bdr w:val="single" w:sz="6" w:space="0" w:color="19365B" w:frame="1"/>
          <w:shd w:val="clear" w:color="auto" w:fill="FFFFFF"/>
          <w:lang w:eastAsia="ru-RU"/>
        </w:rPr>
        <w:drawing>
          <wp:inline distT="0" distB="0" distL="0" distR="0">
            <wp:extent cx="1464890" cy="1521399"/>
            <wp:effectExtent l="19050" t="0" r="1960" b="0"/>
            <wp:docPr id="15" name="Рисунок 4" descr=" Фундаментные части (для фланцевых опор) 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Фундаментные части (для фланцевых опор) 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157" cy="152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092" w:rsidRPr="007F03B8" w:rsidRDefault="00604092" w:rsidP="0060409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01070"/>
          <w:sz w:val="24"/>
          <w:szCs w:val="24"/>
          <w:bdr w:val="single" w:sz="6" w:space="0" w:color="19365B" w:frame="1"/>
          <w:shd w:val="clear" w:color="auto" w:fill="FFFFFF"/>
          <w:lang w:eastAsia="ru-RU"/>
        </w:rPr>
        <w:drawing>
          <wp:inline distT="0" distB="0" distL="0" distR="0">
            <wp:extent cx="419100" cy="438150"/>
            <wp:effectExtent l="19050" t="0" r="0" b="0"/>
            <wp:docPr id="16" name="Рисунок 5" descr="http://www.klassik-elektro.ru/UPLOAD/2012/12/24/fch_-_1_46_46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lassik-elektro.ru/UPLOAD/2012/12/24/fch_-_1_46_46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01070"/>
          <w:sz w:val="24"/>
          <w:szCs w:val="24"/>
          <w:bdr w:val="single" w:sz="6" w:space="0" w:color="19365B" w:frame="1"/>
          <w:shd w:val="clear" w:color="auto" w:fill="FFFFFF"/>
          <w:lang w:eastAsia="ru-RU"/>
        </w:rPr>
        <w:drawing>
          <wp:inline distT="0" distB="0" distL="0" distR="0">
            <wp:extent cx="438150" cy="400050"/>
            <wp:effectExtent l="19050" t="0" r="0" b="0"/>
            <wp:docPr id="17" name="Рисунок 6" descr="http://www.klassik-elektro.ru/UPLOAD/2012/12/24/fch_-_2_46_46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lassik-elektro.ru/UPLOAD/2012/12/24/fch_-_2_46_46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092" w:rsidRDefault="00604092" w:rsidP="00604092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9F441A" w:rsidRDefault="009F441A" w:rsidP="009F441A">
      <w:pPr>
        <w:pStyle w:val="a6"/>
        <w:shd w:val="clear" w:color="auto" w:fill="FFFFFF"/>
        <w:spacing w:after="90" w:line="270" w:lineRule="atLeast"/>
        <w:ind w:left="66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9F441A" w:rsidRDefault="009F441A" w:rsidP="009F441A">
      <w:pPr>
        <w:pStyle w:val="a6"/>
        <w:shd w:val="clear" w:color="auto" w:fill="FFFFFF"/>
        <w:spacing w:after="90" w:line="270" w:lineRule="atLeast"/>
        <w:ind w:left="66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9F441A" w:rsidRDefault="009F441A" w:rsidP="009F441A">
      <w:pPr>
        <w:pStyle w:val="a6"/>
        <w:shd w:val="clear" w:color="auto" w:fill="FFFFFF"/>
        <w:spacing w:after="90" w:line="270" w:lineRule="atLeast"/>
        <w:ind w:left="66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9F441A" w:rsidRDefault="009F441A" w:rsidP="009F441A">
      <w:pPr>
        <w:pStyle w:val="a6"/>
        <w:shd w:val="clear" w:color="auto" w:fill="FFFFFF"/>
        <w:spacing w:after="90" w:line="270" w:lineRule="atLeast"/>
        <w:ind w:left="66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9F441A" w:rsidRDefault="009F441A" w:rsidP="009F441A">
      <w:pPr>
        <w:pStyle w:val="a6"/>
        <w:shd w:val="clear" w:color="auto" w:fill="FFFFFF"/>
        <w:spacing w:after="90" w:line="270" w:lineRule="atLeast"/>
        <w:ind w:left="66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9F441A" w:rsidRDefault="009F441A" w:rsidP="009F441A">
      <w:pPr>
        <w:pStyle w:val="a6"/>
        <w:shd w:val="clear" w:color="auto" w:fill="FFFFFF"/>
        <w:spacing w:after="90" w:line="270" w:lineRule="atLeast"/>
        <w:ind w:left="66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9F441A" w:rsidRDefault="009F441A" w:rsidP="009F441A">
      <w:pPr>
        <w:pStyle w:val="a6"/>
        <w:shd w:val="clear" w:color="auto" w:fill="FFFFFF"/>
        <w:spacing w:after="90" w:line="270" w:lineRule="atLeast"/>
        <w:ind w:left="66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E75C58" w:rsidRDefault="00E75C58" w:rsidP="009F441A">
      <w:pPr>
        <w:pStyle w:val="a6"/>
        <w:shd w:val="clear" w:color="auto" w:fill="FFFFFF"/>
        <w:spacing w:after="90" w:line="270" w:lineRule="atLeast"/>
        <w:ind w:left="66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E75C58" w:rsidRDefault="00E75C58" w:rsidP="009F441A">
      <w:pPr>
        <w:pStyle w:val="a6"/>
        <w:shd w:val="clear" w:color="auto" w:fill="FFFFFF"/>
        <w:spacing w:after="90" w:line="270" w:lineRule="atLeast"/>
        <w:ind w:left="66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9F441A" w:rsidRDefault="009F441A" w:rsidP="009F441A">
      <w:pPr>
        <w:pStyle w:val="a6"/>
        <w:shd w:val="clear" w:color="auto" w:fill="FFFFFF"/>
        <w:spacing w:after="90" w:line="270" w:lineRule="atLeast"/>
        <w:ind w:left="66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9F441A" w:rsidRDefault="009F441A" w:rsidP="009F441A">
      <w:pPr>
        <w:pStyle w:val="a6"/>
        <w:shd w:val="clear" w:color="auto" w:fill="FFFFFF"/>
        <w:spacing w:after="90" w:line="270" w:lineRule="atLeast"/>
        <w:ind w:left="66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9867A0" w:rsidRDefault="009867A0" w:rsidP="009F441A">
      <w:pPr>
        <w:pStyle w:val="a6"/>
        <w:shd w:val="clear" w:color="auto" w:fill="FFFFFF"/>
        <w:spacing w:after="90" w:line="270" w:lineRule="atLeast"/>
        <w:ind w:left="66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9F441A" w:rsidRPr="009F441A" w:rsidRDefault="009F441A" w:rsidP="009F441A">
      <w:pPr>
        <w:pStyle w:val="a6"/>
        <w:shd w:val="clear" w:color="auto" w:fill="FFFFFF"/>
        <w:spacing w:after="90" w:line="270" w:lineRule="atLeast"/>
        <w:ind w:left="66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005168" w:rsidRPr="00005168" w:rsidRDefault="00005168" w:rsidP="00005168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604092" w:rsidRPr="00005168" w:rsidRDefault="00005168" w:rsidP="00005168">
      <w:pPr>
        <w:shd w:val="clear" w:color="auto" w:fill="FFFFFF"/>
        <w:spacing w:after="90" w:line="270" w:lineRule="atLeast"/>
        <w:ind w:left="30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lastRenderedPageBreak/>
        <w:t>-</w:t>
      </w:r>
      <w:r w:rsidR="009F441A" w:rsidRPr="00005168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>Виды светильников на уличные опоры:</w:t>
      </w:r>
    </w:p>
    <w:p w:rsidR="009867A0" w:rsidRPr="009F441A" w:rsidRDefault="009867A0" w:rsidP="009867A0">
      <w:pPr>
        <w:pStyle w:val="a6"/>
        <w:shd w:val="clear" w:color="auto" w:fill="FFFFFF"/>
        <w:spacing w:after="90" w:line="270" w:lineRule="atLeast"/>
        <w:ind w:left="66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005168" w:rsidRDefault="009F441A" w:rsidP="009F441A">
      <w:pPr>
        <w:pStyle w:val="a6"/>
        <w:shd w:val="clear" w:color="auto" w:fill="FFFFFF"/>
        <w:spacing w:after="90" w:line="270" w:lineRule="atLeast"/>
        <w:ind w:left="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55555"/>
          <w:sz w:val="21"/>
          <w:lang w:eastAsia="ru-RU"/>
        </w:rPr>
        <w:drawing>
          <wp:inline distT="0" distB="0" distL="0" distR="0">
            <wp:extent cx="1474470" cy="1642851"/>
            <wp:effectExtent l="19050" t="0" r="0" b="0"/>
            <wp:docPr id="32" name="Рисунок 11" descr="C:\Documents and Settings\Admin\Рабочий стол\Александр\Презентация Регион42\Светильники на опору\rtu_05_pushkin_700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Александр\Презентация Регион42\Светильники на опору\rtu_05_pushkin_700_700.jpg"/>
                    <pic:cNvPicPr>
                      <a:picLocks noChangeAspect="1" noChangeArrowheads="1"/>
                    </pic:cNvPicPr>
                  </pic:nvPicPr>
                  <pic:blipFill>
                    <a:blip r:embed="rId8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64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555555"/>
          <w:sz w:val="21"/>
          <w:lang w:eastAsia="ru-RU"/>
        </w:rPr>
        <w:drawing>
          <wp:inline distT="0" distB="0" distL="0" distR="0">
            <wp:extent cx="1219200" cy="1675829"/>
            <wp:effectExtent l="19050" t="0" r="0" b="0"/>
            <wp:docPr id="31" name="Рисунок 10" descr="C:\Documents and Settings\Admin\Рабочий стол\Александр\Презентация Регион42\Светильники на опору\pushkin_04_700_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Александр\Презентация Регион42\Светильники на опору\pushkin_04_700_700.png"/>
                    <pic:cNvPicPr>
                      <a:picLocks noChangeAspect="1" noChangeArrowheads="1"/>
                    </pic:cNvPicPr>
                  </pic:nvPicPr>
                  <pic:blipFill>
                    <a:blip r:embed="rId8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7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555555"/>
          <w:sz w:val="21"/>
          <w:lang w:eastAsia="ru-RU"/>
        </w:rPr>
        <w:drawing>
          <wp:inline distT="0" distB="0" distL="0" distR="0">
            <wp:extent cx="1389986" cy="1600200"/>
            <wp:effectExtent l="19050" t="0" r="664" b="0"/>
            <wp:docPr id="30" name="Рисунок 9" descr="C:\Documents and Settings\Admin\Рабочий стол\Александр\Презентация Регион42\Светильники на опору\progress_700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Александр\Презентация Регион42\Светильники на опору\progress_700_700.jpg"/>
                    <pic:cNvPicPr>
                      <a:picLocks noChangeAspect="1" noChangeArrowheads="1"/>
                    </pic:cNvPicPr>
                  </pic:nvPicPr>
                  <pic:blipFill>
                    <a:blip r:embed="rId8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986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555555"/>
          <w:sz w:val="21"/>
          <w:lang w:eastAsia="ru-RU"/>
        </w:rPr>
        <w:drawing>
          <wp:inline distT="0" distB="0" distL="0" distR="0">
            <wp:extent cx="1143000" cy="1596776"/>
            <wp:effectExtent l="19050" t="0" r="0" b="0"/>
            <wp:docPr id="29" name="Рисунок 8" descr="C:\Documents and Settings\Admin\Рабочий стол\Александр\Презентация Регион42\Светильники на опору\peshka_700_700_4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Александр\Презентация Регион42\Светильники на опору\peshka_700_700_40419.jpg"/>
                    <pic:cNvPicPr>
                      <a:picLocks noChangeAspect="1" noChangeArrowheads="1"/>
                    </pic:cNvPicPr>
                  </pic:nvPicPr>
                  <pic:blipFill>
                    <a:blip r:embed="rId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9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168" w:rsidRDefault="009F441A" w:rsidP="009F441A">
      <w:pPr>
        <w:pStyle w:val="a6"/>
        <w:shd w:val="clear" w:color="auto" w:fill="FFFFFF"/>
        <w:spacing w:after="90" w:line="270" w:lineRule="atLeast"/>
        <w:ind w:left="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55555"/>
          <w:sz w:val="21"/>
          <w:lang w:eastAsia="ru-RU"/>
        </w:rPr>
        <w:drawing>
          <wp:inline distT="0" distB="0" distL="0" distR="0">
            <wp:extent cx="1284113" cy="1657350"/>
            <wp:effectExtent l="19050" t="0" r="0" b="0"/>
            <wp:docPr id="28" name="Рисунок 7" descr="C:\Documents and Settings\Admin\Рабочий стол\Александр\Презентация Регион42\Светильники на опору\meduza_700_700_9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Александр\Презентация Регион42\Светильники на опору\meduza_700_700_9819.jpg"/>
                    <pic:cNvPicPr>
                      <a:picLocks noChangeAspect="1" noChangeArrowheads="1"/>
                    </pic:cNvPicPr>
                  </pic:nvPicPr>
                  <pic:blipFill>
                    <a:blip r:embed="rId8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113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168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 xml:space="preserve">  </w:t>
      </w:r>
      <w:r>
        <w:rPr>
          <w:rFonts w:ascii="Arial" w:eastAsia="Times New Roman" w:hAnsi="Arial" w:cs="Arial"/>
          <w:b/>
          <w:bCs/>
          <w:noProof/>
          <w:color w:val="555555"/>
          <w:sz w:val="21"/>
          <w:lang w:eastAsia="ru-RU"/>
        </w:rPr>
        <w:drawing>
          <wp:inline distT="0" distB="0" distL="0" distR="0">
            <wp:extent cx="1439629" cy="1657350"/>
            <wp:effectExtent l="19050" t="0" r="8171" b="0"/>
            <wp:docPr id="27" name="Рисунок 6" descr="C:\Documents and Settings\Admin\Рабочий стол\Александр\Презентация Регион42\Светильники на опору\ladya_700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Александр\Презентация Регион42\Светильники на опору\ladya_700_700.jpg"/>
                    <pic:cNvPicPr>
                      <a:picLocks noChangeAspect="1" noChangeArrowheads="1"/>
                    </pic:cNvPicPr>
                  </pic:nvPicPr>
                  <pic:blipFill>
                    <a:blip r:embed="rId8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629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168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 xml:space="preserve">  </w:t>
      </w:r>
      <w:r>
        <w:rPr>
          <w:rFonts w:ascii="Arial" w:eastAsia="Times New Roman" w:hAnsi="Arial" w:cs="Arial"/>
          <w:b/>
          <w:bCs/>
          <w:noProof/>
          <w:color w:val="555555"/>
          <w:sz w:val="21"/>
          <w:lang w:eastAsia="ru-RU"/>
        </w:rPr>
        <w:drawing>
          <wp:inline distT="0" distB="0" distL="0" distR="0">
            <wp:extent cx="1086941" cy="1609725"/>
            <wp:effectExtent l="19050" t="0" r="0" b="0"/>
            <wp:docPr id="26" name="Рисунок 5" descr="C:\Documents and Settings\Admin\Рабочий стол\Александр\Презентация Регион42\Светильники на опору\kristal_700_700_17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Александр\Презентация Регион42\Светильники на опору\kristal_700_700_17746.jpg"/>
                    <pic:cNvPicPr>
                      <a:picLocks noChangeAspect="1" noChangeArrowheads="1"/>
                    </pic:cNvPicPr>
                  </pic:nvPicPr>
                  <pic:blipFill>
                    <a:blip r:embed="rId8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41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168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 xml:space="preserve">   </w:t>
      </w:r>
      <w:r>
        <w:rPr>
          <w:rFonts w:ascii="Arial" w:eastAsia="Times New Roman" w:hAnsi="Arial" w:cs="Arial"/>
          <w:b/>
          <w:bCs/>
          <w:noProof/>
          <w:color w:val="555555"/>
          <w:sz w:val="21"/>
          <w:lang w:eastAsia="ru-RU"/>
        </w:rPr>
        <w:drawing>
          <wp:inline distT="0" distB="0" distL="0" distR="0">
            <wp:extent cx="1362075" cy="1816100"/>
            <wp:effectExtent l="19050" t="0" r="9525" b="0"/>
            <wp:docPr id="25" name="Рисунок 4" descr="C:\Documents and Settings\Admin\Рабочий стол\Александр\Презентация Регион42\Светильники на опору\konus_700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Александр\Презентация Регион42\Светильники на опору\konus_700_700.jpg"/>
                    <pic:cNvPicPr>
                      <a:picLocks noChangeAspect="1" noChangeArrowheads="1"/>
                    </pic:cNvPicPr>
                  </pic:nvPicPr>
                  <pic:blipFill>
                    <a:blip r:embed="rId8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168" w:rsidRDefault="00005168" w:rsidP="009F441A">
      <w:pPr>
        <w:pStyle w:val="a6"/>
        <w:shd w:val="clear" w:color="auto" w:fill="FFFFFF"/>
        <w:spacing w:after="90" w:line="270" w:lineRule="atLeast"/>
        <w:ind w:left="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</w:p>
    <w:p w:rsidR="009F441A" w:rsidRPr="009F441A" w:rsidRDefault="009F441A" w:rsidP="009F441A">
      <w:pPr>
        <w:pStyle w:val="a6"/>
        <w:shd w:val="clear" w:color="auto" w:fill="FFFFFF"/>
        <w:spacing w:after="90" w:line="270" w:lineRule="atLeast"/>
        <w:ind w:left="0"/>
        <w:rPr>
          <w:rFonts w:ascii="Arial" w:eastAsia="Times New Roman" w:hAnsi="Arial" w:cs="Arial"/>
          <w:b/>
          <w:bCs/>
          <w:color w:val="555555"/>
          <w:sz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55555"/>
          <w:sz w:val="21"/>
          <w:lang w:eastAsia="ru-RU"/>
        </w:rPr>
        <w:drawing>
          <wp:inline distT="0" distB="0" distL="0" distR="0">
            <wp:extent cx="2423402" cy="1960861"/>
            <wp:effectExtent l="19050" t="0" r="0" b="0"/>
            <wp:docPr id="20" name="Рисунок 3" descr="C:\Documents and Settings\Admin\Рабочий стол\Александр\Презентация Регион42\Светильники на опору\klassik_700_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Александр\Презентация Регион42\Светильники на опору\klassik_700_700.png"/>
                    <pic:cNvPicPr>
                      <a:picLocks noChangeAspect="1" noChangeArrowheads="1"/>
                    </pic:cNvPicPr>
                  </pic:nvPicPr>
                  <pic:blipFill>
                    <a:blip r:embed="rId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65" cy="196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555555"/>
          <w:sz w:val="21"/>
          <w:lang w:eastAsia="ru-RU"/>
        </w:rPr>
        <w:drawing>
          <wp:inline distT="0" distB="0" distL="0" distR="0">
            <wp:extent cx="1457325" cy="1890193"/>
            <wp:effectExtent l="19050" t="0" r="9525" b="0"/>
            <wp:docPr id="19" name="Рисунок 2" descr="C:\Documents and Settings\Admin\Рабочий стол\Александр\Презентация Регион42\Светильники на опору\ferz_700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Александр\Презентация Регион42\Светильники на опору\ferz_700_700.jpg"/>
                    <pic:cNvPicPr>
                      <a:picLocks noChangeAspect="1" noChangeArrowheads="1"/>
                    </pic:cNvPicPr>
                  </pic:nvPicPr>
                  <pic:blipFill>
                    <a:blip r:embed="rId9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061" cy="189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168">
        <w:rPr>
          <w:rFonts w:ascii="Arial" w:eastAsia="Times New Roman" w:hAnsi="Arial" w:cs="Arial"/>
          <w:b/>
          <w:bCs/>
          <w:color w:val="555555"/>
          <w:sz w:val="21"/>
          <w:lang w:eastAsia="ru-RU"/>
        </w:rPr>
        <w:t xml:space="preserve">  </w:t>
      </w:r>
      <w:r>
        <w:rPr>
          <w:rFonts w:ascii="Arial" w:eastAsia="Times New Roman" w:hAnsi="Arial" w:cs="Arial"/>
          <w:b/>
          <w:bCs/>
          <w:noProof/>
          <w:color w:val="555555"/>
          <w:sz w:val="21"/>
          <w:lang w:eastAsia="ru-RU"/>
        </w:rPr>
        <w:drawing>
          <wp:inline distT="0" distB="0" distL="0" distR="0">
            <wp:extent cx="1492816" cy="1881823"/>
            <wp:effectExtent l="19050" t="0" r="0" b="0"/>
            <wp:docPr id="18" name="Рисунок 1" descr="C:\Documents and Settings\Admin\Рабочий стол\Александр\Презентация Регион42\Светильники на опору\fakel_700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Александр\Презентация Регион42\Светильники на опору\fakel_700_700.jpg"/>
                    <pic:cNvPicPr>
                      <a:picLocks noChangeAspect="1" noChangeArrowheads="1"/>
                    </pic:cNvPicPr>
                  </pic:nvPicPr>
                  <pic:blipFill>
                    <a:blip r:embed="rId9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30" cy="188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FD0" w:rsidRPr="00234FD0" w:rsidRDefault="00911556">
      <w:r w:rsidRPr="00911556">
        <w:t xml:space="preserve">   </w:t>
      </w:r>
      <w:r w:rsidR="00234FD0">
        <w:rPr>
          <w:noProof/>
          <w:lang w:eastAsia="ru-RU"/>
        </w:rPr>
        <w:drawing>
          <wp:inline distT="0" distB="0" distL="0" distR="0">
            <wp:extent cx="1693186" cy="2809875"/>
            <wp:effectExtent l="19050" t="0" r="2264" b="0"/>
            <wp:docPr id="11" name="Рисунок 1" descr="C:\Documents and Settings\Admin\Рабочий стол\Все  ДЛЯ КП\фонар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Все  ДЛЯ КП\фонарь (2)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447" cy="28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4FD0">
        <w:rPr>
          <w:lang w:val="en-US"/>
        </w:rPr>
        <w:t xml:space="preserve">                </w:t>
      </w:r>
      <w:r w:rsidR="00234FD0">
        <w:rPr>
          <w:noProof/>
          <w:lang w:eastAsia="ru-RU"/>
        </w:rPr>
        <w:drawing>
          <wp:inline distT="0" distB="0" distL="0" distR="0">
            <wp:extent cx="1464747" cy="2809875"/>
            <wp:effectExtent l="19050" t="0" r="2103" b="0"/>
            <wp:docPr id="13" name="Рисунок 3" descr="C:\Documents and Settings\Admin\Рабочий стол\Все  ДЛЯ КП\фонарь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Все  ДЛЯ КП\фонарь (3)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55" cy="281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4FD0">
        <w:rPr>
          <w:lang w:val="en-US"/>
        </w:rPr>
        <w:t xml:space="preserve">                 </w:t>
      </w:r>
      <w:r w:rsidR="00234FD0">
        <w:rPr>
          <w:noProof/>
          <w:lang w:eastAsia="ru-RU"/>
        </w:rPr>
        <w:drawing>
          <wp:inline distT="0" distB="0" distL="0" distR="0">
            <wp:extent cx="1200150" cy="2889251"/>
            <wp:effectExtent l="19050" t="0" r="0" b="0"/>
            <wp:docPr id="34" name="Рисунок 4" descr="C:\Documents and Settings\Admin\Рабочий стол\Все  ДЛЯ КП\Столб светофо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Все  ДЛЯ КП\Столб светофорный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88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FD0" w:rsidRDefault="00234FD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336767"/>
            <wp:effectExtent l="19050" t="0" r="3175" b="0"/>
            <wp:docPr id="46" name="Рисунок 5" descr="C:\Documents and Settings\Admin\Рабочий стол\Все  ДЛЯ КП\фона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Все  ДЛЯ КП\фонари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3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FD0" w:rsidRPr="00234FD0" w:rsidRDefault="00234FD0">
      <w:pPr>
        <w:rPr>
          <w:b/>
        </w:rPr>
      </w:pPr>
      <w:r w:rsidRPr="00234FD0">
        <w:rPr>
          <w:b/>
        </w:rPr>
        <w:t>От проекта до установки под ключ</w:t>
      </w:r>
      <w:r>
        <w:rPr>
          <w:b/>
        </w:rPr>
        <w:t>!</w:t>
      </w:r>
    </w:p>
    <w:p w:rsidR="00234FD0" w:rsidRPr="00234FD0" w:rsidRDefault="00234FD0"/>
    <w:p w:rsidR="00234FD0" w:rsidRPr="00234FD0" w:rsidRDefault="00234FD0"/>
    <w:p w:rsidR="00234FD0" w:rsidRPr="00234FD0" w:rsidRDefault="00234FD0"/>
    <w:p w:rsidR="00911556" w:rsidRPr="00911556" w:rsidRDefault="00911556">
      <w:r w:rsidRPr="00911556">
        <w:t xml:space="preserve">                 </w:t>
      </w:r>
    </w:p>
    <w:p w:rsidR="00E75C58" w:rsidRPr="007E1510" w:rsidRDefault="00E75C58" w:rsidP="00182CD6">
      <w:pPr>
        <w:rPr>
          <w:rFonts w:ascii="Arial" w:hAnsi="Arial" w:cs="Arial"/>
          <w:b/>
        </w:rPr>
      </w:pPr>
      <w:r w:rsidRPr="007E1510">
        <w:rPr>
          <w:rFonts w:ascii="Arial" w:hAnsi="Arial" w:cs="Arial"/>
          <w:b/>
        </w:rPr>
        <w:t xml:space="preserve">Будем рады рассмотреть Ваши предложения </w:t>
      </w:r>
      <w:r w:rsidR="00182CD6" w:rsidRPr="007E1510">
        <w:rPr>
          <w:rFonts w:ascii="Arial" w:hAnsi="Arial" w:cs="Arial"/>
          <w:b/>
        </w:rPr>
        <w:t>по</w:t>
      </w:r>
      <w:r w:rsidRPr="007E1510">
        <w:rPr>
          <w:rFonts w:ascii="Arial" w:hAnsi="Arial" w:cs="Arial"/>
          <w:b/>
        </w:rPr>
        <w:t xml:space="preserve"> сотрудничеству!</w:t>
      </w:r>
    </w:p>
    <w:p w:rsidR="00E75C58" w:rsidRPr="007E1510" w:rsidRDefault="00E75C58" w:rsidP="00182CD6">
      <w:pPr>
        <w:rPr>
          <w:rFonts w:ascii="Arial" w:hAnsi="Arial" w:cs="Arial"/>
          <w:b/>
        </w:rPr>
      </w:pPr>
      <w:r w:rsidRPr="007E1510">
        <w:rPr>
          <w:rFonts w:ascii="Arial" w:hAnsi="Arial" w:cs="Arial"/>
          <w:b/>
        </w:rPr>
        <w:t>С уважением,</w:t>
      </w:r>
    </w:p>
    <w:p w:rsidR="00E75C58" w:rsidRPr="007E1510" w:rsidRDefault="00182CD6" w:rsidP="00182CD6">
      <w:pPr>
        <w:rPr>
          <w:rFonts w:ascii="Arial" w:hAnsi="Arial" w:cs="Arial"/>
          <w:b/>
        </w:rPr>
      </w:pPr>
      <w:r w:rsidRPr="007E1510">
        <w:rPr>
          <w:rFonts w:ascii="Arial" w:hAnsi="Arial" w:cs="Arial"/>
          <w:b/>
        </w:rPr>
        <w:t>директор ООО «Производственная компания «Радуга»</w:t>
      </w:r>
      <w:r w:rsidR="00E75C58" w:rsidRPr="007E1510">
        <w:rPr>
          <w:rFonts w:ascii="Arial" w:hAnsi="Arial" w:cs="Arial"/>
          <w:b/>
        </w:rPr>
        <w:t>:</w:t>
      </w:r>
    </w:p>
    <w:p w:rsidR="00E75C58" w:rsidRPr="007E1510" w:rsidRDefault="00182CD6" w:rsidP="00182CD6">
      <w:pPr>
        <w:rPr>
          <w:rFonts w:ascii="Arial" w:hAnsi="Arial" w:cs="Arial"/>
          <w:b/>
        </w:rPr>
      </w:pPr>
      <w:r w:rsidRPr="007E1510">
        <w:rPr>
          <w:rFonts w:ascii="Arial" w:hAnsi="Arial" w:cs="Arial"/>
          <w:b/>
        </w:rPr>
        <w:t>Калашников А</w:t>
      </w:r>
      <w:r w:rsidR="00E75C58" w:rsidRPr="007E1510">
        <w:rPr>
          <w:rFonts w:ascii="Arial" w:hAnsi="Arial" w:cs="Arial"/>
          <w:b/>
        </w:rPr>
        <w:t>.И.</w:t>
      </w:r>
    </w:p>
    <w:p w:rsidR="008D437C" w:rsidRPr="00234FD0" w:rsidRDefault="00005168" w:rsidP="008D437C">
      <w:pPr>
        <w:rPr>
          <w:rFonts w:ascii="Arial" w:hAnsi="Arial" w:cs="Arial"/>
          <w:b/>
        </w:rPr>
      </w:pPr>
      <w:r w:rsidRPr="008D437C">
        <w:rPr>
          <w:rFonts w:ascii="Arial" w:hAnsi="Arial" w:cs="Arial"/>
          <w:b/>
          <w:u w:val="single"/>
        </w:rPr>
        <w:t>Тел</w:t>
      </w:r>
      <w:r w:rsidR="007115CF">
        <w:rPr>
          <w:rFonts w:ascii="Arial" w:hAnsi="Arial" w:cs="Arial"/>
          <w:b/>
          <w:u w:val="single"/>
        </w:rPr>
        <w:t>ефон</w:t>
      </w:r>
      <w:r w:rsidR="007E1510" w:rsidRPr="00234FD0">
        <w:rPr>
          <w:rFonts w:ascii="Arial" w:hAnsi="Arial" w:cs="Arial"/>
          <w:b/>
        </w:rPr>
        <w:t>:</w:t>
      </w:r>
      <w:r w:rsidRPr="00234FD0">
        <w:rPr>
          <w:rFonts w:ascii="Arial" w:hAnsi="Arial" w:cs="Arial"/>
          <w:b/>
        </w:rPr>
        <w:t xml:space="preserve"> 8 903 916 09 87</w:t>
      </w:r>
      <w:r w:rsidR="008D437C" w:rsidRPr="00234FD0">
        <w:rPr>
          <w:rFonts w:ascii="Arial" w:hAnsi="Arial" w:cs="Arial"/>
          <w:b/>
        </w:rPr>
        <w:t>, 8 (3842) 64-28-61, 8 (3842) 64-23-55</w:t>
      </w:r>
    </w:p>
    <w:p w:rsidR="008D437C" w:rsidRPr="00234FD0" w:rsidRDefault="008D437C" w:rsidP="008D437C">
      <w:pPr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  <w:lang w:val="en-US"/>
        </w:rPr>
        <w:t>Email</w:t>
      </w:r>
      <w:r w:rsidRPr="00234FD0">
        <w:rPr>
          <w:rFonts w:ascii="Arial" w:hAnsi="Arial" w:cs="Arial"/>
          <w:b/>
        </w:rPr>
        <w:t xml:space="preserve">: </w:t>
      </w:r>
      <w:proofErr w:type="spellStart"/>
      <w:r w:rsidRPr="008D437C">
        <w:rPr>
          <w:rFonts w:ascii="Arial" w:hAnsi="Arial" w:cs="Arial"/>
          <w:b/>
          <w:lang w:val="en-US"/>
        </w:rPr>
        <w:t>antikor</w:t>
      </w:r>
      <w:proofErr w:type="spellEnd"/>
      <w:r w:rsidRPr="00234FD0">
        <w:rPr>
          <w:rFonts w:ascii="Arial" w:hAnsi="Arial" w:cs="Arial"/>
          <w:b/>
        </w:rPr>
        <w:t>64@</w:t>
      </w:r>
      <w:r>
        <w:rPr>
          <w:rFonts w:ascii="Arial" w:hAnsi="Arial" w:cs="Arial"/>
          <w:b/>
          <w:lang w:val="en-US"/>
        </w:rPr>
        <w:t>mail</w:t>
      </w:r>
      <w:r w:rsidRPr="00234FD0">
        <w:rPr>
          <w:rFonts w:ascii="Arial" w:hAnsi="Arial" w:cs="Arial"/>
          <w:b/>
        </w:rPr>
        <w:t>.</w:t>
      </w:r>
      <w:proofErr w:type="spellStart"/>
      <w:r>
        <w:rPr>
          <w:rFonts w:ascii="Arial" w:hAnsi="Arial" w:cs="Arial"/>
          <w:b/>
          <w:lang w:val="en-US"/>
        </w:rPr>
        <w:t>ru</w:t>
      </w:r>
      <w:proofErr w:type="spellEnd"/>
    </w:p>
    <w:p w:rsidR="008D437C" w:rsidRDefault="008D437C">
      <w:pPr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>Сайт</w:t>
      </w:r>
      <w:r w:rsidRPr="00234FD0">
        <w:rPr>
          <w:rFonts w:ascii="Arial" w:hAnsi="Arial" w:cs="Arial"/>
          <w:b/>
        </w:rPr>
        <w:t xml:space="preserve">: </w:t>
      </w:r>
      <w:hyperlink r:id="rId97" w:history="1">
        <w:r w:rsidR="002E2C10" w:rsidRPr="00DE4120">
          <w:rPr>
            <w:rStyle w:val="a7"/>
            <w:rFonts w:ascii="Arial" w:hAnsi="Arial" w:cs="Arial"/>
            <w:b/>
            <w:lang w:val="en-US"/>
          </w:rPr>
          <w:t>www</w:t>
        </w:r>
        <w:r w:rsidR="002E2C10" w:rsidRPr="00DE4120">
          <w:rPr>
            <w:rStyle w:val="a7"/>
            <w:rFonts w:ascii="Arial" w:hAnsi="Arial" w:cs="Arial"/>
            <w:b/>
          </w:rPr>
          <w:t>.</w:t>
        </w:r>
        <w:r w:rsidR="002E2C10" w:rsidRPr="00DE4120">
          <w:rPr>
            <w:rStyle w:val="a7"/>
            <w:rFonts w:ascii="Arial" w:hAnsi="Arial" w:cs="Arial"/>
            <w:b/>
            <w:lang w:val="en-US"/>
          </w:rPr>
          <w:t>svetodiod</w:t>
        </w:r>
        <w:r w:rsidR="002E2C10" w:rsidRPr="00DE4120">
          <w:rPr>
            <w:rStyle w:val="a7"/>
            <w:rFonts w:ascii="Arial" w:hAnsi="Arial" w:cs="Arial"/>
            <w:b/>
          </w:rPr>
          <w:t>42.</w:t>
        </w:r>
        <w:r w:rsidR="002E2C10" w:rsidRPr="00DE4120">
          <w:rPr>
            <w:rStyle w:val="a7"/>
            <w:rFonts w:ascii="Arial" w:hAnsi="Arial" w:cs="Arial"/>
            <w:b/>
            <w:lang w:val="en-US"/>
          </w:rPr>
          <w:t>ru</w:t>
        </w:r>
      </w:hyperlink>
    </w:p>
    <w:p w:rsidR="002E2C10" w:rsidRDefault="002E2C10" w:rsidP="002E2C10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621030</wp:posOffset>
            </wp:positionH>
            <wp:positionV relativeFrom="paragraph">
              <wp:posOffset>-68580</wp:posOffset>
            </wp:positionV>
            <wp:extent cx="5546725" cy="1629410"/>
            <wp:effectExtent l="19050" t="0" r="0" b="0"/>
            <wp:wrapThrough wrapText="bothSides">
              <wp:wrapPolygon edited="0">
                <wp:start x="-74" y="0"/>
                <wp:lineTo x="-74" y="21465"/>
                <wp:lineTo x="21588" y="21465"/>
                <wp:lineTo x="21588" y="0"/>
                <wp:lineTo x="-74" y="0"/>
              </wp:wrapPolygon>
            </wp:wrapThrough>
            <wp:docPr id="12" name="Рисунок 5" descr="C:\Documents and Settings\Admin\Рабочий стол\ФОТО ДЛЯ КП\Исправленный лого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ДЛЯ КП\Исправленный лого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C10" w:rsidRDefault="002E2C10" w:rsidP="002E2C10">
      <w:pPr>
        <w:spacing w:after="0" w:line="240" w:lineRule="auto"/>
        <w:ind w:left="-993"/>
        <w:jc w:val="right"/>
        <w:rPr>
          <w:rFonts w:ascii="Times New Roman" w:hAnsi="Times New Roman" w:cs="Times New Roman"/>
          <w:sz w:val="24"/>
          <w:szCs w:val="24"/>
        </w:rPr>
      </w:pPr>
    </w:p>
    <w:p w:rsidR="002E2C10" w:rsidRDefault="002E2C10" w:rsidP="002E2C10">
      <w:pPr>
        <w:tabs>
          <w:tab w:val="left" w:pos="3944"/>
        </w:tabs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</w:p>
    <w:p w:rsidR="002E2C10" w:rsidRDefault="002E2C10" w:rsidP="002E2C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E2C10" w:rsidRDefault="002E2C10" w:rsidP="002E2C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E2C10" w:rsidRDefault="002E2C10" w:rsidP="002E2C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E2C10" w:rsidRDefault="002E2C10" w:rsidP="002E2C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E2C10" w:rsidRDefault="002E2C10" w:rsidP="002E2C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E2C10" w:rsidRPr="004B41AE" w:rsidRDefault="002E2C10" w:rsidP="002E2C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Пример расчета окупаемости и экономии электроэнергии при замене существующих ламп накаливания (60 Вт, 700 Лм) на светодиодные светильники (6 Вт, 800 Лм)  в количестве 146 шт</w:t>
      </w:r>
      <w:r w:rsidRPr="004B41A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 w:rsidRPr="004B41AE"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емерово.</w:t>
      </w:r>
    </w:p>
    <w:tbl>
      <w:tblPr>
        <w:tblW w:w="1440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50"/>
        <w:gridCol w:w="10650"/>
      </w:tblGrid>
      <w:tr w:rsidR="002E2C10" w:rsidTr="002037C1">
        <w:tc>
          <w:tcPr>
            <w:tcW w:w="3750" w:type="dxa"/>
            <w:hideMark/>
          </w:tcPr>
          <w:p w:rsidR="002E2C10" w:rsidRDefault="002E2C10" w:rsidP="002037C1">
            <w:pPr>
              <w:spacing w:after="22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Светильник ЖКХ</w:t>
            </w:r>
          </w:p>
        </w:tc>
        <w:tc>
          <w:tcPr>
            <w:tcW w:w="0" w:type="auto"/>
            <w:vAlign w:val="center"/>
            <w:hideMark/>
          </w:tcPr>
          <w:p w:rsidR="002E2C10" w:rsidRDefault="002E2C10" w:rsidP="002037C1">
            <w:pPr>
              <w:spacing w:after="225"/>
              <w:rPr>
                <w:sz w:val="24"/>
                <w:szCs w:val="24"/>
              </w:rPr>
            </w:pPr>
            <w:r>
              <w:t> </w:t>
            </w:r>
          </w:p>
        </w:tc>
      </w:tr>
      <w:tr w:rsidR="002E2C10" w:rsidTr="002037C1">
        <w:tc>
          <w:tcPr>
            <w:tcW w:w="0" w:type="auto"/>
            <w:vAlign w:val="center"/>
            <w:hideMark/>
          </w:tcPr>
          <w:p w:rsidR="002E2C10" w:rsidRDefault="002E2C10" w:rsidP="002037C1">
            <w:pPr>
              <w:spacing w:after="225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95500" cy="1571625"/>
                  <wp:effectExtent l="0" t="0" r="0" b="9525"/>
                  <wp:docPr id="47" name="Рисунок 1" descr="http://luch-s.com/sites/default/files/styles/medium/public/luch_180_dlya_pasporta_malenkiy_24.jpg?itok=5JboOQp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uch-s.com/sites/default/files/styles/medium/public/luch_180_dlya_pasporta_malenkiy_24.jpg?itok=5JboOQp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>Л-220-С 63 ФА</w:t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2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191"/>
              <w:gridCol w:w="2835"/>
            </w:tblGrid>
            <w:tr w:rsidR="002E2C10" w:rsidTr="002E2C10">
              <w:tc>
                <w:tcPr>
                  <w:tcW w:w="3191" w:type="dxa"/>
                  <w:vAlign w:val="center"/>
                  <w:hideMark/>
                </w:tcPr>
                <w:p w:rsidR="002E2C10" w:rsidRDefault="002E2C10" w:rsidP="002037C1">
                  <w:pPr>
                    <w:spacing w:after="225"/>
                    <w:rPr>
                      <w:sz w:val="24"/>
                      <w:szCs w:val="24"/>
                    </w:rPr>
                  </w:pPr>
                  <w:r>
                    <w:t>Напряжение питания переменного тока:  ~220В, 50Гц</w:t>
                  </w:r>
                </w:p>
              </w:tc>
              <w:tc>
                <w:tcPr>
                  <w:tcW w:w="2835" w:type="dxa"/>
                  <w:vAlign w:val="center"/>
                  <w:hideMark/>
                </w:tcPr>
                <w:p w:rsidR="002E2C10" w:rsidRDefault="002E2C10" w:rsidP="002037C1">
                  <w:pPr>
                    <w:spacing w:after="225"/>
                    <w:rPr>
                      <w:sz w:val="24"/>
                      <w:szCs w:val="24"/>
                    </w:rPr>
                  </w:pPr>
                  <w:r>
                    <w:t>Наличие датчика: ФА (</w:t>
                  </w:r>
                  <w:proofErr w:type="spellStart"/>
                  <w:r>
                    <w:t>фотоаккустический</w:t>
                  </w:r>
                  <w:proofErr w:type="spellEnd"/>
                  <w:r>
                    <w:t>)</w:t>
                  </w:r>
                </w:p>
              </w:tc>
            </w:tr>
            <w:tr w:rsidR="002E2C10" w:rsidTr="002E2C10">
              <w:tc>
                <w:tcPr>
                  <w:tcW w:w="3191" w:type="dxa"/>
                  <w:vAlign w:val="center"/>
                  <w:hideMark/>
                </w:tcPr>
                <w:p w:rsidR="002E2C10" w:rsidRDefault="002E2C10" w:rsidP="002037C1">
                  <w:pPr>
                    <w:spacing w:after="225"/>
                    <w:rPr>
                      <w:sz w:val="24"/>
                      <w:szCs w:val="24"/>
                    </w:rPr>
                  </w:pPr>
                  <w:r>
                    <w:t>Степень защиты оболочки:  IP 54</w:t>
                  </w:r>
                </w:p>
              </w:tc>
              <w:tc>
                <w:tcPr>
                  <w:tcW w:w="2835" w:type="dxa"/>
                  <w:vAlign w:val="center"/>
                  <w:hideMark/>
                </w:tcPr>
                <w:p w:rsidR="002E2C10" w:rsidRDefault="002E2C10" w:rsidP="002037C1">
                  <w:pPr>
                    <w:spacing w:after="225"/>
                    <w:rPr>
                      <w:sz w:val="24"/>
                      <w:szCs w:val="24"/>
                    </w:rPr>
                  </w:pPr>
                  <w:r>
                    <w:t>Вид климатического исполнения: УХЛ</w:t>
                  </w:r>
                  <w:proofErr w:type="gramStart"/>
                  <w:r>
                    <w:t>2</w:t>
                  </w:r>
                  <w:proofErr w:type="gramEnd"/>
                </w:p>
              </w:tc>
            </w:tr>
            <w:tr w:rsidR="002E2C10" w:rsidTr="002E2C10">
              <w:tc>
                <w:tcPr>
                  <w:tcW w:w="3191" w:type="dxa"/>
                  <w:vAlign w:val="center"/>
                  <w:hideMark/>
                </w:tcPr>
                <w:p w:rsidR="002E2C10" w:rsidRDefault="002E2C10" w:rsidP="002037C1">
                  <w:pPr>
                    <w:spacing w:after="225"/>
                    <w:rPr>
                      <w:sz w:val="24"/>
                      <w:szCs w:val="24"/>
                    </w:rPr>
                  </w:pPr>
                  <w:r>
                    <w:t xml:space="preserve">Класс </w:t>
                  </w:r>
                  <w:proofErr w:type="spellStart"/>
                  <w:r>
                    <w:t>электробезопасности</w:t>
                  </w:r>
                  <w:proofErr w:type="spellEnd"/>
                  <w:r>
                    <w:t>:  II</w:t>
                  </w:r>
                </w:p>
              </w:tc>
              <w:tc>
                <w:tcPr>
                  <w:tcW w:w="2835" w:type="dxa"/>
                  <w:vAlign w:val="center"/>
                  <w:hideMark/>
                </w:tcPr>
                <w:p w:rsidR="002E2C10" w:rsidRDefault="002E2C10" w:rsidP="002037C1">
                  <w:pPr>
                    <w:spacing w:after="225"/>
                    <w:rPr>
                      <w:sz w:val="24"/>
                      <w:szCs w:val="24"/>
                    </w:rPr>
                  </w:pPr>
                  <w:r>
                    <w:t xml:space="preserve">Класс </w:t>
                  </w:r>
                  <w:proofErr w:type="spellStart"/>
                  <w:r>
                    <w:t>энергоэффективности</w:t>
                  </w:r>
                  <w:proofErr w:type="spellEnd"/>
                  <w:proofErr w:type="gramStart"/>
                  <w:r>
                    <w:t xml:space="preserve"> А</w:t>
                  </w:r>
                  <w:proofErr w:type="gramEnd"/>
                </w:p>
              </w:tc>
            </w:tr>
            <w:tr w:rsidR="002E2C10" w:rsidTr="002E2C10">
              <w:tc>
                <w:tcPr>
                  <w:tcW w:w="3191" w:type="dxa"/>
                  <w:vAlign w:val="center"/>
                  <w:hideMark/>
                </w:tcPr>
                <w:p w:rsidR="002E2C10" w:rsidRDefault="002E2C10" w:rsidP="002037C1">
                  <w:pPr>
                    <w:spacing w:after="225"/>
                    <w:rPr>
                      <w:sz w:val="24"/>
                      <w:szCs w:val="24"/>
                    </w:rPr>
                  </w:pPr>
                  <w:r>
                    <w:t>Потребляемая мощность в режиме освещения: 6 Вт</w:t>
                  </w:r>
                </w:p>
              </w:tc>
              <w:tc>
                <w:tcPr>
                  <w:tcW w:w="2835" w:type="dxa"/>
                  <w:vAlign w:val="center"/>
                  <w:hideMark/>
                </w:tcPr>
                <w:p w:rsidR="002E2C10" w:rsidRDefault="002E2C10" w:rsidP="002037C1">
                  <w:pPr>
                    <w:spacing w:after="225"/>
                    <w:rPr>
                      <w:sz w:val="24"/>
                      <w:szCs w:val="24"/>
                    </w:rPr>
                  </w:pPr>
                  <w:r>
                    <w:t>Потребляемая мощность в дежурном режиме: 1,1 Вт</w:t>
                  </w:r>
                </w:p>
              </w:tc>
            </w:tr>
            <w:tr w:rsidR="002E2C10" w:rsidTr="002E2C10">
              <w:tc>
                <w:tcPr>
                  <w:tcW w:w="3191" w:type="dxa"/>
                  <w:vAlign w:val="center"/>
                  <w:hideMark/>
                </w:tcPr>
                <w:p w:rsidR="002E2C10" w:rsidRDefault="002E2C10" w:rsidP="002037C1">
                  <w:pPr>
                    <w:spacing w:after="225"/>
                    <w:rPr>
                      <w:sz w:val="24"/>
                      <w:szCs w:val="24"/>
                    </w:rPr>
                  </w:pPr>
                  <w:r>
                    <w:t xml:space="preserve">Количество источников света: 15 </w:t>
                  </w:r>
                  <w:proofErr w:type="spellStart"/>
                  <w:proofErr w:type="gramStart"/>
                  <w: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2835" w:type="dxa"/>
                  <w:vAlign w:val="center"/>
                  <w:hideMark/>
                </w:tcPr>
                <w:p w:rsidR="002E2C10" w:rsidRDefault="002E2C10" w:rsidP="002037C1">
                  <w:pPr>
                    <w:spacing w:after="225"/>
                    <w:rPr>
                      <w:sz w:val="24"/>
                      <w:szCs w:val="24"/>
                    </w:rPr>
                  </w:pPr>
                  <w:r>
                    <w:t>Световой поток: 800 Лм</w:t>
                  </w:r>
                </w:p>
              </w:tc>
            </w:tr>
            <w:tr w:rsidR="002E2C10" w:rsidTr="002E2C10">
              <w:tc>
                <w:tcPr>
                  <w:tcW w:w="3191" w:type="dxa"/>
                  <w:vAlign w:val="center"/>
                  <w:hideMark/>
                </w:tcPr>
                <w:p w:rsidR="002E2C10" w:rsidRDefault="002E2C10" w:rsidP="002037C1">
                  <w:pPr>
                    <w:spacing w:after="225"/>
                    <w:rPr>
                      <w:sz w:val="24"/>
                      <w:szCs w:val="24"/>
                    </w:rPr>
                  </w:pPr>
                  <w:r>
                    <w:t>Цветовая температура: 4000  (3000 / 5700 – под заказ)</w:t>
                  </w:r>
                </w:p>
              </w:tc>
              <w:tc>
                <w:tcPr>
                  <w:tcW w:w="2835" w:type="dxa"/>
                  <w:vAlign w:val="center"/>
                  <w:hideMark/>
                </w:tcPr>
                <w:p w:rsidR="002E2C10" w:rsidRDefault="002E2C10" w:rsidP="002037C1">
                  <w:pPr>
                    <w:spacing w:after="225"/>
                    <w:rPr>
                      <w:sz w:val="24"/>
                      <w:szCs w:val="24"/>
                    </w:rPr>
                  </w:pPr>
                  <w:r>
                    <w:t>Оптический порог срабатывания: 10 Лк</w:t>
                  </w:r>
                </w:p>
              </w:tc>
            </w:tr>
            <w:tr w:rsidR="002E2C10" w:rsidTr="002E2C10">
              <w:tc>
                <w:tcPr>
                  <w:tcW w:w="3191" w:type="dxa"/>
                  <w:vAlign w:val="center"/>
                  <w:hideMark/>
                </w:tcPr>
                <w:p w:rsidR="002E2C10" w:rsidRDefault="002E2C10" w:rsidP="002037C1">
                  <w:pPr>
                    <w:spacing w:after="225"/>
                    <w:rPr>
                      <w:sz w:val="24"/>
                      <w:szCs w:val="24"/>
                    </w:rPr>
                  </w:pPr>
                  <w:r>
                    <w:t>Акустический порог срабатывания: 60…80 дБ</w:t>
                  </w:r>
                </w:p>
              </w:tc>
              <w:tc>
                <w:tcPr>
                  <w:tcW w:w="2835" w:type="dxa"/>
                  <w:vAlign w:val="center"/>
                  <w:hideMark/>
                </w:tcPr>
                <w:p w:rsidR="002E2C10" w:rsidRDefault="002E2C10" w:rsidP="002037C1">
                  <w:pPr>
                    <w:spacing w:after="225"/>
                    <w:rPr>
                      <w:sz w:val="24"/>
                      <w:szCs w:val="24"/>
                    </w:rPr>
                  </w:pPr>
                  <w:r>
                    <w:t>Время задержки выключения: в зависимости от модификации</w:t>
                  </w:r>
                </w:p>
              </w:tc>
            </w:tr>
            <w:tr w:rsidR="002E2C10" w:rsidTr="002E2C10">
              <w:tc>
                <w:tcPr>
                  <w:tcW w:w="3191" w:type="dxa"/>
                  <w:vAlign w:val="center"/>
                  <w:hideMark/>
                </w:tcPr>
                <w:p w:rsidR="002E2C10" w:rsidRDefault="002E2C10" w:rsidP="002037C1">
                  <w:pPr>
                    <w:spacing w:after="225"/>
                    <w:rPr>
                      <w:sz w:val="24"/>
                      <w:szCs w:val="24"/>
                    </w:rPr>
                  </w:pPr>
                  <w:r>
                    <w:t>Наличие дежурного режима: нет</w:t>
                  </w:r>
                </w:p>
              </w:tc>
              <w:tc>
                <w:tcPr>
                  <w:tcW w:w="2835" w:type="dxa"/>
                  <w:vAlign w:val="center"/>
                  <w:hideMark/>
                </w:tcPr>
                <w:p w:rsidR="002E2C10" w:rsidRDefault="002E2C10" w:rsidP="002037C1">
                  <w:pPr>
                    <w:spacing w:after="225"/>
                    <w:rPr>
                      <w:sz w:val="24"/>
                      <w:szCs w:val="24"/>
                    </w:rPr>
                  </w:pPr>
                  <w:r>
                    <w:t>Масса: 0,36 кг</w:t>
                  </w:r>
                </w:p>
              </w:tc>
            </w:tr>
            <w:tr w:rsidR="002E2C10" w:rsidTr="002E2C10">
              <w:tc>
                <w:tcPr>
                  <w:tcW w:w="3191" w:type="dxa"/>
                  <w:vAlign w:val="center"/>
                  <w:hideMark/>
                </w:tcPr>
                <w:p w:rsidR="002E2C10" w:rsidRDefault="002E2C10" w:rsidP="002037C1">
                  <w:pPr>
                    <w:spacing w:after="225"/>
                    <w:rPr>
                      <w:sz w:val="24"/>
                      <w:szCs w:val="24"/>
                    </w:rPr>
                  </w:pPr>
                  <w:r>
                    <w:t>Габаритные размеры:  150х150х50 мм</w:t>
                  </w:r>
                </w:p>
              </w:tc>
              <w:tc>
                <w:tcPr>
                  <w:tcW w:w="2835" w:type="dxa"/>
                  <w:vAlign w:val="center"/>
                  <w:hideMark/>
                </w:tcPr>
                <w:p w:rsidR="002E2C10" w:rsidRDefault="002E2C10" w:rsidP="002037C1">
                  <w:pPr>
                    <w:spacing w:after="225"/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</w:tr>
          </w:tbl>
          <w:p w:rsidR="002E2C10" w:rsidRDefault="002E2C10" w:rsidP="002037C1">
            <w:pPr>
              <w:spacing w:after="225"/>
              <w:rPr>
                <w:sz w:val="24"/>
                <w:szCs w:val="24"/>
              </w:rPr>
            </w:pPr>
          </w:p>
        </w:tc>
      </w:tr>
    </w:tbl>
    <w:p w:rsidR="002E2C10" w:rsidRPr="006D6FC1" w:rsidRDefault="002E2C10" w:rsidP="002E2C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Спецификация: жилой дом состоит:</w:t>
      </w:r>
    </w:p>
    <w:p w:rsidR="002E2C10" w:rsidRDefault="002E2C10" w:rsidP="002E2C10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подъезда - 10 этажей;</w:t>
      </w:r>
    </w:p>
    <w:p w:rsidR="002E2C10" w:rsidRDefault="002E2C10" w:rsidP="002E2C10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подъезд – 8 этажей;</w:t>
      </w:r>
    </w:p>
    <w:p w:rsidR="002E2C10" w:rsidRDefault="002E2C10" w:rsidP="002E2C10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подъезда – 6 этажей</w:t>
      </w:r>
    </w:p>
    <w:p w:rsidR="002E2C10" w:rsidRDefault="002E2C10" w:rsidP="002E2C10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количеству светильников:</w:t>
      </w:r>
    </w:p>
    <w:p w:rsidR="002E2C10" w:rsidRDefault="002E2C10" w:rsidP="002E2C10">
      <w:pPr>
        <w:pStyle w:val="a6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Козырьки  - 5 подъездов по 2 светильника = 10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</w:p>
    <w:p w:rsidR="002E2C10" w:rsidRDefault="002E2C10" w:rsidP="002E2C10">
      <w:pPr>
        <w:pStyle w:val="a6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Тамбур – 5 подъездов по 2 светильника = 10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</w:p>
    <w:p w:rsidR="002E2C10" w:rsidRDefault="002E2C10" w:rsidP="002E2C10">
      <w:pPr>
        <w:pStyle w:val="a6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Площадка 1-ых этажей по 1 светильнику = 5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</w:p>
    <w:p w:rsidR="002E2C10" w:rsidRDefault="002E2C10" w:rsidP="002E2C10">
      <w:pPr>
        <w:pStyle w:val="a6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10-ти этажный подъезд 34 светильника * 2 = 68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</w:p>
    <w:p w:rsidR="002E2C10" w:rsidRDefault="002E2C10" w:rsidP="002E2C10">
      <w:pPr>
        <w:pStyle w:val="a6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8-ти этажный подъезд 29 светильников </w:t>
      </w:r>
    </w:p>
    <w:p w:rsidR="002E2C10" w:rsidRDefault="002E2C10" w:rsidP="002E2C10">
      <w:pPr>
        <w:pStyle w:val="a6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6-ти этажный подъезд 12 светильников * 2 = 24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</w:p>
    <w:p w:rsidR="002E2C10" w:rsidRPr="0048093C" w:rsidRDefault="002E2C10" w:rsidP="002E2C10">
      <w:pPr>
        <w:pStyle w:val="a6"/>
        <w:spacing w:after="0"/>
        <w:ind w:left="56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146 светильников</w:t>
      </w:r>
    </w:p>
    <w:tbl>
      <w:tblPr>
        <w:tblW w:w="1069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952"/>
        <w:gridCol w:w="3743"/>
      </w:tblGrid>
      <w:tr w:rsidR="002E2C10" w:rsidRPr="00EA1A59" w:rsidTr="002037C1">
        <w:tc>
          <w:tcPr>
            <w:tcW w:w="0" w:type="auto"/>
            <w:shd w:val="clear" w:color="auto" w:fill="FFFFFF"/>
            <w:hideMark/>
          </w:tcPr>
          <w:p w:rsidR="002E2C10" w:rsidRPr="00EA1A59" w:rsidRDefault="002E2C10" w:rsidP="002037C1">
            <w:pPr>
              <w:spacing w:after="225" w:line="346" w:lineRule="atLeast"/>
              <w:rPr>
                <w:rFonts w:ascii="Lucida Sans Unicode" w:eastAsia="Times New Roman" w:hAnsi="Lucida Sans Unicode" w:cs="Lucida Sans Unicode"/>
                <w:caps/>
                <w:color w:val="A6866D"/>
                <w:sz w:val="18"/>
                <w:szCs w:val="18"/>
              </w:rPr>
            </w:pPr>
            <w:r w:rsidRPr="00EA1A59">
              <w:rPr>
                <w:rFonts w:ascii="Lucida Sans Unicode" w:eastAsia="Times New Roman" w:hAnsi="Lucida Sans Unicode" w:cs="Lucida Sans Unicode"/>
                <w:b/>
                <w:bCs/>
                <w:caps/>
                <w:color w:val="A6866D"/>
                <w:sz w:val="18"/>
                <w:szCs w:val="18"/>
              </w:rPr>
              <w:t>ЗАТРАТЫ НА ЭЛЕКТРОЭНЕРГИЮ СЕЙЧАС</w:t>
            </w:r>
          </w:p>
        </w:tc>
        <w:tc>
          <w:tcPr>
            <w:tcW w:w="1750" w:type="pct"/>
            <w:shd w:val="clear" w:color="auto" w:fill="FFFFFF"/>
            <w:vAlign w:val="center"/>
            <w:hideMark/>
          </w:tcPr>
          <w:tbl>
            <w:tblPr>
              <w:tblW w:w="310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279"/>
              <w:gridCol w:w="746"/>
              <w:gridCol w:w="1080"/>
            </w:tblGrid>
            <w:tr w:rsidR="002E2C10" w:rsidRPr="00EA1A59" w:rsidTr="002E2C10">
              <w:tc>
                <w:tcPr>
                  <w:tcW w:w="1555" w:type="dxa"/>
                  <w:tcBorders>
                    <w:top w:val="single" w:sz="6" w:space="0" w:color="006B95"/>
                    <w:left w:val="single" w:sz="6" w:space="0" w:color="006B95"/>
                    <w:bottom w:val="single" w:sz="6" w:space="0" w:color="006B95"/>
                    <w:right w:val="single" w:sz="6" w:space="0" w:color="006B95"/>
                  </w:tcBorders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10" w:type="dxa"/>
                  <w:tcBorders>
                    <w:top w:val="single" w:sz="6" w:space="0" w:color="006B95"/>
                    <w:left w:val="single" w:sz="6" w:space="0" w:color="006B95"/>
                    <w:bottom w:val="single" w:sz="6" w:space="0" w:color="006B95"/>
                    <w:right w:val="single" w:sz="6" w:space="0" w:color="006B95"/>
                  </w:tcBorders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К </w:t>
                  </w:r>
                  <w:proofErr w:type="gramStart"/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ВТ</w:t>
                  </w:r>
                  <w:proofErr w:type="gramEnd"/>
                </w:p>
              </w:tc>
              <w:tc>
                <w:tcPr>
                  <w:tcW w:w="740" w:type="dxa"/>
                  <w:tcBorders>
                    <w:top w:val="single" w:sz="6" w:space="0" w:color="006B95"/>
                    <w:left w:val="single" w:sz="6" w:space="0" w:color="006B95"/>
                    <w:bottom w:val="single" w:sz="6" w:space="0" w:color="006B95"/>
                    <w:right w:val="single" w:sz="6" w:space="0" w:color="006B95"/>
                  </w:tcBorders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РУБ.</w:t>
                  </w:r>
                </w:p>
              </w:tc>
            </w:tr>
            <w:tr w:rsidR="002E2C10" w:rsidRPr="00EA1A59" w:rsidTr="002E2C10">
              <w:tc>
                <w:tcPr>
                  <w:tcW w:w="0" w:type="auto"/>
                  <w:tcBorders>
                    <w:top w:val="single" w:sz="6" w:space="0" w:color="006B95"/>
                    <w:left w:val="single" w:sz="6" w:space="0" w:color="006B95"/>
                    <w:bottom w:val="single" w:sz="6" w:space="0" w:color="006B95"/>
                    <w:right w:val="single" w:sz="6" w:space="0" w:color="006B95"/>
                  </w:tcBorders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 ДЕНЬ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6B95"/>
                    <w:left w:val="single" w:sz="6" w:space="0" w:color="006B95"/>
                    <w:bottom w:val="single" w:sz="6" w:space="0" w:color="006B95"/>
                    <w:right w:val="single" w:sz="6" w:space="0" w:color="006B95"/>
                  </w:tcBorders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87.6</w:t>
                  </w:r>
                </w:p>
              </w:tc>
              <w:tc>
                <w:tcPr>
                  <w:tcW w:w="740" w:type="dxa"/>
                  <w:tcBorders>
                    <w:top w:val="single" w:sz="6" w:space="0" w:color="006B95"/>
                    <w:left w:val="single" w:sz="6" w:space="0" w:color="006B95"/>
                    <w:bottom w:val="single" w:sz="6" w:space="0" w:color="006B95"/>
                    <w:right w:val="single" w:sz="6" w:space="0" w:color="006B95"/>
                  </w:tcBorders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311.86</w:t>
                  </w:r>
                </w:p>
              </w:tc>
            </w:tr>
            <w:tr w:rsidR="002E2C10" w:rsidRPr="00EA1A59" w:rsidTr="002E2C10">
              <w:tc>
                <w:tcPr>
                  <w:tcW w:w="0" w:type="auto"/>
                  <w:tcBorders>
                    <w:top w:val="single" w:sz="6" w:space="0" w:color="006B95"/>
                    <w:left w:val="single" w:sz="6" w:space="0" w:color="006B95"/>
                    <w:bottom w:val="single" w:sz="6" w:space="0" w:color="006B95"/>
                    <w:right w:val="single" w:sz="6" w:space="0" w:color="006B95"/>
                  </w:tcBorders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 МЕСЯЦ</w:t>
                  </w:r>
                </w:p>
              </w:tc>
              <w:tc>
                <w:tcPr>
                  <w:tcW w:w="0" w:type="auto"/>
                  <w:tcBorders>
                    <w:top w:val="single" w:sz="6" w:space="0" w:color="006B95"/>
                    <w:left w:val="single" w:sz="6" w:space="0" w:color="006B95"/>
                    <w:bottom w:val="single" w:sz="6" w:space="0" w:color="006B95"/>
                    <w:right w:val="single" w:sz="6" w:space="0" w:color="006B95"/>
                  </w:tcBorders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2628</w:t>
                  </w:r>
                </w:p>
              </w:tc>
              <w:tc>
                <w:tcPr>
                  <w:tcW w:w="740" w:type="dxa"/>
                  <w:tcBorders>
                    <w:top w:val="single" w:sz="6" w:space="0" w:color="006B95"/>
                    <w:left w:val="single" w:sz="6" w:space="0" w:color="006B95"/>
                    <w:bottom w:val="single" w:sz="6" w:space="0" w:color="006B95"/>
                    <w:right w:val="single" w:sz="6" w:space="0" w:color="006B95"/>
                  </w:tcBorders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9355.68</w:t>
                  </w:r>
                </w:p>
              </w:tc>
            </w:tr>
            <w:tr w:rsidR="002E2C10" w:rsidRPr="00EA1A59" w:rsidTr="002E2C10">
              <w:tc>
                <w:tcPr>
                  <w:tcW w:w="0" w:type="auto"/>
                  <w:tcBorders>
                    <w:top w:val="single" w:sz="6" w:space="0" w:color="006B95"/>
                    <w:left w:val="single" w:sz="6" w:space="0" w:color="006B95"/>
                    <w:bottom w:val="single" w:sz="6" w:space="0" w:color="006B95"/>
                    <w:right w:val="single" w:sz="6" w:space="0" w:color="006B95"/>
                  </w:tcBorders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 ГОД</w:t>
                  </w:r>
                </w:p>
              </w:tc>
              <w:tc>
                <w:tcPr>
                  <w:tcW w:w="0" w:type="auto"/>
                  <w:tcBorders>
                    <w:top w:val="single" w:sz="6" w:space="0" w:color="006B95"/>
                    <w:left w:val="single" w:sz="6" w:space="0" w:color="006B95"/>
                    <w:bottom w:val="single" w:sz="6" w:space="0" w:color="006B95"/>
                    <w:right w:val="single" w:sz="6" w:space="0" w:color="006B95"/>
                  </w:tcBorders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31536</w:t>
                  </w:r>
                </w:p>
              </w:tc>
              <w:tc>
                <w:tcPr>
                  <w:tcW w:w="740" w:type="dxa"/>
                  <w:tcBorders>
                    <w:top w:val="single" w:sz="6" w:space="0" w:color="006B95"/>
                    <w:left w:val="single" w:sz="6" w:space="0" w:color="006B95"/>
                    <w:bottom w:val="single" w:sz="6" w:space="0" w:color="006B95"/>
                    <w:right w:val="single" w:sz="6" w:space="0" w:color="006B95"/>
                  </w:tcBorders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112268.16</w:t>
                  </w:r>
                </w:p>
              </w:tc>
            </w:tr>
          </w:tbl>
          <w:p w:rsidR="002E2C10" w:rsidRPr="00EA1A59" w:rsidRDefault="002E2C10" w:rsidP="002037C1">
            <w:pPr>
              <w:spacing w:after="225" w:line="346" w:lineRule="atLeast"/>
              <w:rPr>
                <w:rFonts w:ascii="Lucida Sans Unicode" w:eastAsia="Times New Roman" w:hAnsi="Lucida Sans Unicode" w:cs="Lucida Sans Unicode"/>
                <w:caps/>
                <w:color w:val="A6866D"/>
                <w:sz w:val="18"/>
                <w:szCs w:val="18"/>
              </w:rPr>
            </w:pPr>
          </w:p>
        </w:tc>
      </w:tr>
      <w:tr w:rsidR="002E2C10" w:rsidRPr="00EA1A59" w:rsidTr="002037C1">
        <w:tc>
          <w:tcPr>
            <w:tcW w:w="0" w:type="auto"/>
            <w:shd w:val="clear" w:color="auto" w:fill="FFFFFF"/>
            <w:hideMark/>
          </w:tcPr>
          <w:p w:rsidR="002E2C10" w:rsidRDefault="002E2C10" w:rsidP="002037C1">
            <w:pPr>
              <w:spacing w:after="225" w:line="346" w:lineRule="atLeast"/>
              <w:rPr>
                <w:rFonts w:ascii="Lucida Sans Unicode" w:eastAsia="Times New Roman" w:hAnsi="Lucida Sans Unicode" w:cs="Lucida Sans Unicode"/>
                <w:b/>
                <w:bCs/>
                <w:caps/>
                <w:color w:val="A6866D"/>
                <w:sz w:val="18"/>
                <w:szCs w:val="18"/>
              </w:rPr>
            </w:pPr>
            <w:r w:rsidRPr="00EA1A59">
              <w:rPr>
                <w:rFonts w:ascii="Lucida Sans Unicode" w:eastAsia="Times New Roman" w:hAnsi="Lucida Sans Unicode" w:cs="Lucida Sans Unicode"/>
                <w:b/>
                <w:bCs/>
                <w:caps/>
                <w:color w:val="A6866D"/>
                <w:sz w:val="18"/>
                <w:szCs w:val="18"/>
              </w:rPr>
              <w:t xml:space="preserve">ЗАТРАТЫ НА ЭЛЕКТРОЭНЕРГИЮ ПОСЛЕ ПЕРЕХОДА </w:t>
            </w:r>
          </w:p>
          <w:p w:rsidR="002E2C10" w:rsidRPr="00EA1A59" w:rsidRDefault="002E2C10" w:rsidP="002037C1">
            <w:pPr>
              <w:spacing w:after="225" w:line="346" w:lineRule="atLeast"/>
              <w:rPr>
                <w:rFonts w:ascii="Lucida Sans Unicode" w:eastAsia="Times New Roman" w:hAnsi="Lucida Sans Unicode" w:cs="Lucida Sans Unicode"/>
                <w:caps/>
                <w:color w:val="A6866D"/>
                <w:sz w:val="18"/>
                <w:szCs w:val="18"/>
              </w:rPr>
            </w:pPr>
            <w:r w:rsidRPr="00EA1A59">
              <w:rPr>
                <w:rFonts w:ascii="Lucida Sans Unicode" w:eastAsia="Times New Roman" w:hAnsi="Lucida Sans Unicode" w:cs="Lucida Sans Unicode"/>
                <w:b/>
                <w:bCs/>
                <w:caps/>
                <w:color w:val="A6866D"/>
                <w:sz w:val="18"/>
                <w:szCs w:val="18"/>
              </w:rPr>
              <w:t xml:space="preserve">НА </w:t>
            </w:r>
            <w:r>
              <w:rPr>
                <w:rFonts w:ascii="Lucida Sans Unicode" w:eastAsia="Times New Roman" w:hAnsi="Lucida Sans Unicode" w:cs="Lucida Sans Unicode"/>
                <w:b/>
                <w:bCs/>
                <w:caps/>
                <w:color w:val="A6866D"/>
                <w:sz w:val="18"/>
                <w:szCs w:val="18"/>
              </w:rPr>
              <w:t>СВЕТИЛЬНИКИ Л</w:t>
            </w:r>
            <w:r w:rsidRPr="00EA1A59">
              <w:rPr>
                <w:rFonts w:ascii="Lucida Sans Unicode" w:eastAsia="Times New Roman" w:hAnsi="Lucida Sans Unicode" w:cs="Lucida Sans Unicode"/>
                <w:b/>
                <w:bCs/>
                <w:caps/>
                <w:color w:val="A6866D"/>
                <w:sz w:val="18"/>
                <w:szCs w:val="18"/>
              </w:rPr>
              <w:t>-220-С 63 ФА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310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317"/>
              <w:gridCol w:w="828"/>
              <w:gridCol w:w="960"/>
            </w:tblGrid>
            <w:tr w:rsidR="002E2C10" w:rsidRPr="00EA1A59" w:rsidTr="002E2C10">
              <w:tc>
                <w:tcPr>
                  <w:tcW w:w="1587" w:type="dxa"/>
                  <w:tcBorders>
                    <w:top w:val="single" w:sz="6" w:space="0" w:color="006B95"/>
                    <w:left w:val="single" w:sz="6" w:space="0" w:color="006B95"/>
                    <w:bottom w:val="single" w:sz="6" w:space="0" w:color="006B95"/>
                    <w:right w:val="single" w:sz="6" w:space="0" w:color="006B95"/>
                  </w:tcBorders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901" w:type="dxa"/>
                  <w:tcBorders>
                    <w:top w:val="single" w:sz="6" w:space="0" w:color="006B95"/>
                    <w:left w:val="single" w:sz="6" w:space="0" w:color="006B95"/>
                    <w:bottom w:val="single" w:sz="6" w:space="0" w:color="006B95"/>
                    <w:right w:val="single" w:sz="6" w:space="0" w:color="006B95"/>
                  </w:tcBorders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К </w:t>
                  </w:r>
                  <w:proofErr w:type="gramStart"/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ВТ</w:t>
                  </w:r>
                  <w:proofErr w:type="gramEnd"/>
                </w:p>
              </w:tc>
              <w:tc>
                <w:tcPr>
                  <w:tcW w:w="617" w:type="dxa"/>
                  <w:tcBorders>
                    <w:top w:val="single" w:sz="6" w:space="0" w:color="006B95"/>
                    <w:left w:val="single" w:sz="6" w:space="0" w:color="006B95"/>
                    <w:bottom w:val="single" w:sz="6" w:space="0" w:color="006B95"/>
                    <w:right w:val="single" w:sz="6" w:space="0" w:color="006B95"/>
                  </w:tcBorders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РУБ.</w:t>
                  </w:r>
                </w:p>
              </w:tc>
            </w:tr>
            <w:tr w:rsidR="002E2C10" w:rsidRPr="00EA1A59" w:rsidTr="002E2C10">
              <w:tc>
                <w:tcPr>
                  <w:tcW w:w="0" w:type="auto"/>
                  <w:tcBorders>
                    <w:top w:val="single" w:sz="6" w:space="0" w:color="006B95"/>
                    <w:left w:val="single" w:sz="6" w:space="0" w:color="006B95"/>
                    <w:bottom w:val="single" w:sz="6" w:space="0" w:color="006B95"/>
                    <w:right w:val="single" w:sz="6" w:space="0" w:color="006B95"/>
                  </w:tcBorders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 ДЕНЬ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6B95"/>
                    <w:left w:val="single" w:sz="6" w:space="0" w:color="006B95"/>
                    <w:bottom w:val="single" w:sz="6" w:space="0" w:color="006B95"/>
                    <w:right w:val="single" w:sz="6" w:space="0" w:color="006B95"/>
                  </w:tcBorders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8.76</w:t>
                  </w:r>
                </w:p>
              </w:tc>
              <w:tc>
                <w:tcPr>
                  <w:tcW w:w="617" w:type="dxa"/>
                  <w:tcBorders>
                    <w:top w:val="single" w:sz="6" w:space="0" w:color="006B95"/>
                    <w:left w:val="single" w:sz="6" w:space="0" w:color="006B95"/>
                    <w:bottom w:val="single" w:sz="6" w:space="0" w:color="006B95"/>
                    <w:right w:val="single" w:sz="6" w:space="0" w:color="006B95"/>
                  </w:tcBorders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31.19</w:t>
                  </w:r>
                </w:p>
              </w:tc>
            </w:tr>
            <w:tr w:rsidR="002E2C10" w:rsidRPr="00EA1A59" w:rsidTr="002E2C10">
              <w:tc>
                <w:tcPr>
                  <w:tcW w:w="0" w:type="auto"/>
                  <w:tcBorders>
                    <w:top w:val="single" w:sz="6" w:space="0" w:color="006B95"/>
                    <w:left w:val="single" w:sz="6" w:space="0" w:color="006B95"/>
                    <w:bottom w:val="single" w:sz="6" w:space="0" w:color="006B95"/>
                    <w:right w:val="single" w:sz="6" w:space="0" w:color="006B95"/>
                  </w:tcBorders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 МЕСЯЦ</w:t>
                  </w:r>
                </w:p>
              </w:tc>
              <w:tc>
                <w:tcPr>
                  <w:tcW w:w="0" w:type="auto"/>
                  <w:tcBorders>
                    <w:top w:val="single" w:sz="6" w:space="0" w:color="006B95"/>
                    <w:left w:val="single" w:sz="6" w:space="0" w:color="006B95"/>
                    <w:bottom w:val="single" w:sz="6" w:space="0" w:color="006B95"/>
                    <w:right w:val="single" w:sz="6" w:space="0" w:color="006B95"/>
                  </w:tcBorders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262.8</w:t>
                  </w:r>
                </w:p>
              </w:tc>
              <w:tc>
                <w:tcPr>
                  <w:tcW w:w="617" w:type="dxa"/>
                  <w:tcBorders>
                    <w:top w:val="single" w:sz="6" w:space="0" w:color="006B95"/>
                    <w:left w:val="single" w:sz="6" w:space="0" w:color="006B95"/>
                    <w:bottom w:val="single" w:sz="6" w:space="0" w:color="006B95"/>
                    <w:right w:val="single" w:sz="6" w:space="0" w:color="006B95"/>
                  </w:tcBorders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935.57</w:t>
                  </w:r>
                </w:p>
              </w:tc>
            </w:tr>
            <w:tr w:rsidR="002E2C10" w:rsidRPr="00EA1A59" w:rsidTr="002E2C10">
              <w:tc>
                <w:tcPr>
                  <w:tcW w:w="0" w:type="auto"/>
                  <w:tcBorders>
                    <w:top w:val="single" w:sz="6" w:space="0" w:color="006B95"/>
                    <w:left w:val="single" w:sz="6" w:space="0" w:color="006B95"/>
                    <w:bottom w:val="single" w:sz="6" w:space="0" w:color="006B95"/>
                    <w:right w:val="single" w:sz="6" w:space="0" w:color="006B95"/>
                  </w:tcBorders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 ГОД</w:t>
                  </w:r>
                </w:p>
              </w:tc>
              <w:tc>
                <w:tcPr>
                  <w:tcW w:w="0" w:type="auto"/>
                  <w:tcBorders>
                    <w:top w:val="single" w:sz="6" w:space="0" w:color="006B95"/>
                    <w:left w:val="single" w:sz="6" w:space="0" w:color="006B95"/>
                    <w:bottom w:val="single" w:sz="6" w:space="0" w:color="006B95"/>
                    <w:right w:val="single" w:sz="6" w:space="0" w:color="006B95"/>
                  </w:tcBorders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3153.6</w:t>
                  </w:r>
                </w:p>
              </w:tc>
              <w:tc>
                <w:tcPr>
                  <w:tcW w:w="617" w:type="dxa"/>
                  <w:tcBorders>
                    <w:top w:val="single" w:sz="6" w:space="0" w:color="006B95"/>
                    <w:left w:val="single" w:sz="6" w:space="0" w:color="006B95"/>
                    <w:bottom w:val="single" w:sz="6" w:space="0" w:color="006B95"/>
                    <w:right w:val="single" w:sz="6" w:space="0" w:color="006B95"/>
                  </w:tcBorders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11226.82</w:t>
                  </w:r>
                </w:p>
              </w:tc>
            </w:tr>
          </w:tbl>
          <w:p w:rsidR="002E2C10" w:rsidRPr="00EA1A59" w:rsidRDefault="002E2C10" w:rsidP="002037C1">
            <w:pPr>
              <w:spacing w:after="225" w:line="346" w:lineRule="atLeast"/>
              <w:rPr>
                <w:rFonts w:ascii="Lucida Sans Unicode" w:eastAsia="Times New Roman" w:hAnsi="Lucida Sans Unicode" w:cs="Lucida Sans Unicode"/>
                <w:caps/>
                <w:color w:val="A6866D"/>
                <w:sz w:val="18"/>
                <w:szCs w:val="18"/>
              </w:rPr>
            </w:pPr>
          </w:p>
        </w:tc>
      </w:tr>
      <w:tr w:rsidR="002E2C10" w:rsidRPr="00EA1A59" w:rsidTr="002037C1">
        <w:tc>
          <w:tcPr>
            <w:tcW w:w="0" w:type="auto"/>
            <w:shd w:val="clear" w:color="auto" w:fill="FFFFFF"/>
            <w:hideMark/>
          </w:tcPr>
          <w:p w:rsidR="002E2C10" w:rsidRPr="00EA1A59" w:rsidRDefault="002E2C10" w:rsidP="002037C1">
            <w:pPr>
              <w:spacing w:after="225" w:line="346" w:lineRule="atLeast"/>
              <w:rPr>
                <w:rFonts w:ascii="Lucida Sans Unicode" w:eastAsia="Times New Roman" w:hAnsi="Lucida Sans Unicode" w:cs="Lucida Sans Unicode"/>
                <w:caps/>
                <w:color w:val="A6866D"/>
                <w:sz w:val="18"/>
                <w:szCs w:val="18"/>
              </w:rPr>
            </w:pPr>
            <w:r w:rsidRPr="00EA1A59">
              <w:rPr>
                <w:rFonts w:ascii="Lucida Sans Unicode" w:eastAsia="Times New Roman" w:hAnsi="Lucida Sans Unicode" w:cs="Lucida Sans Unicode"/>
                <w:b/>
                <w:bCs/>
                <w:caps/>
                <w:color w:val="A6866D"/>
                <w:sz w:val="18"/>
                <w:szCs w:val="18"/>
              </w:rPr>
              <w:t>ЭКОНОМИЯ ЗА ГОД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310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025"/>
              <w:gridCol w:w="1080"/>
            </w:tblGrid>
            <w:tr w:rsidR="002E2C10" w:rsidRPr="00EA1A59" w:rsidTr="002E2C10">
              <w:tc>
                <w:tcPr>
                  <w:tcW w:w="2145" w:type="dxa"/>
                  <w:tcBorders>
                    <w:top w:val="single" w:sz="6" w:space="0" w:color="006B95"/>
                    <w:left w:val="single" w:sz="6" w:space="0" w:color="006B95"/>
                    <w:bottom w:val="single" w:sz="6" w:space="0" w:color="006B95"/>
                    <w:right w:val="single" w:sz="6" w:space="0" w:color="006B95"/>
                  </w:tcBorders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КВТ</w:t>
                  </w:r>
                </w:p>
              </w:tc>
              <w:tc>
                <w:tcPr>
                  <w:tcW w:w="960" w:type="dxa"/>
                  <w:tcBorders>
                    <w:top w:val="single" w:sz="6" w:space="0" w:color="006B95"/>
                    <w:left w:val="single" w:sz="6" w:space="0" w:color="006B95"/>
                    <w:bottom w:val="single" w:sz="6" w:space="0" w:color="006B95"/>
                    <w:right w:val="single" w:sz="6" w:space="0" w:color="006B95"/>
                  </w:tcBorders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РУБ.</w:t>
                  </w:r>
                </w:p>
              </w:tc>
            </w:tr>
            <w:tr w:rsidR="002E2C10" w:rsidRPr="00EA1A59" w:rsidTr="002E2C10">
              <w:tc>
                <w:tcPr>
                  <w:tcW w:w="0" w:type="auto"/>
                  <w:tcBorders>
                    <w:top w:val="single" w:sz="6" w:space="0" w:color="006B95"/>
                    <w:left w:val="single" w:sz="6" w:space="0" w:color="006B95"/>
                    <w:bottom w:val="single" w:sz="6" w:space="0" w:color="006B95"/>
                    <w:right w:val="single" w:sz="6" w:space="0" w:color="006B95"/>
                  </w:tcBorders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28382.4</w:t>
                  </w:r>
                </w:p>
              </w:tc>
              <w:tc>
                <w:tcPr>
                  <w:tcW w:w="960" w:type="dxa"/>
                  <w:tcBorders>
                    <w:top w:val="single" w:sz="6" w:space="0" w:color="006B95"/>
                    <w:left w:val="single" w:sz="6" w:space="0" w:color="006B95"/>
                    <w:bottom w:val="single" w:sz="6" w:space="0" w:color="006B95"/>
                    <w:right w:val="single" w:sz="6" w:space="0" w:color="006B95"/>
                  </w:tcBorders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101041.34</w:t>
                  </w:r>
                </w:p>
              </w:tc>
            </w:tr>
          </w:tbl>
          <w:p w:rsidR="002E2C10" w:rsidRPr="00EA1A59" w:rsidRDefault="002E2C10" w:rsidP="002037C1">
            <w:pPr>
              <w:spacing w:after="225" w:line="346" w:lineRule="atLeast"/>
              <w:rPr>
                <w:rFonts w:ascii="Lucida Sans Unicode" w:eastAsia="Times New Roman" w:hAnsi="Lucida Sans Unicode" w:cs="Lucida Sans Unicode"/>
                <w:caps/>
                <w:color w:val="A6866D"/>
                <w:sz w:val="18"/>
                <w:szCs w:val="18"/>
              </w:rPr>
            </w:pPr>
          </w:p>
        </w:tc>
      </w:tr>
      <w:tr w:rsidR="002E2C10" w:rsidRPr="00EA1A59" w:rsidTr="002037C1">
        <w:tc>
          <w:tcPr>
            <w:tcW w:w="0" w:type="auto"/>
            <w:shd w:val="clear" w:color="auto" w:fill="FFFFFF"/>
            <w:hideMark/>
          </w:tcPr>
          <w:p w:rsidR="002E2C10" w:rsidRPr="00EA1A59" w:rsidRDefault="002E2C10" w:rsidP="002037C1">
            <w:pPr>
              <w:spacing w:after="225" w:line="346" w:lineRule="atLeast"/>
              <w:rPr>
                <w:rFonts w:ascii="Lucida Sans Unicode" w:eastAsia="Times New Roman" w:hAnsi="Lucida Sans Unicode" w:cs="Lucida Sans Unicode"/>
                <w:caps/>
                <w:color w:val="A6866D"/>
                <w:sz w:val="18"/>
                <w:szCs w:val="18"/>
              </w:rPr>
            </w:pPr>
            <w:r w:rsidRPr="00EA1A59">
              <w:rPr>
                <w:rFonts w:ascii="Lucida Sans Unicode" w:eastAsia="Times New Roman" w:hAnsi="Lucida Sans Unicode" w:cs="Lucida Sans Unicode"/>
                <w:b/>
                <w:bCs/>
                <w:caps/>
                <w:color w:val="A6866D"/>
                <w:sz w:val="18"/>
                <w:szCs w:val="18"/>
              </w:rPr>
              <w:t>СУММАРНАЯ ЭКОНОМИЯ ЗА</w:t>
            </w:r>
            <w:r>
              <w:rPr>
                <w:rFonts w:ascii="Lucida Sans Unicode" w:eastAsia="Times New Roman" w:hAnsi="Lucida Sans Unicode" w:cs="Lucida Sans Unicode"/>
                <w:b/>
                <w:bCs/>
                <w:caps/>
                <w:color w:val="A6866D"/>
                <w:sz w:val="18"/>
                <w:szCs w:val="18"/>
              </w:rPr>
              <w:t xml:space="preserve"> ВЕСЬ ЗАЯВЛЕННЫЙ СРОК СЛУЖБЫ Л</w:t>
            </w:r>
            <w:r w:rsidRPr="00EA1A59">
              <w:rPr>
                <w:rFonts w:ascii="Lucida Sans Unicode" w:eastAsia="Times New Roman" w:hAnsi="Lucida Sans Unicode" w:cs="Lucida Sans Unicode"/>
                <w:b/>
                <w:bCs/>
                <w:caps/>
                <w:color w:val="A6866D"/>
                <w:sz w:val="18"/>
                <w:szCs w:val="18"/>
              </w:rPr>
              <w:t>-220-С 63 ФА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2821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621"/>
              <w:gridCol w:w="1200"/>
            </w:tblGrid>
            <w:tr w:rsidR="002E2C10" w:rsidRPr="00EA1A59" w:rsidTr="002E2C10">
              <w:tc>
                <w:tcPr>
                  <w:tcW w:w="2050" w:type="dxa"/>
                  <w:tcBorders>
                    <w:top w:val="single" w:sz="6" w:space="0" w:color="006B95"/>
                    <w:left w:val="single" w:sz="6" w:space="0" w:color="006B95"/>
                    <w:bottom w:val="single" w:sz="6" w:space="0" w:color="006B95"/>
                    <w:right w:val="single" w:sz="6" w:space="0" w:color="006B95"/>
                  </w:tcBorders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КВТ</w:t>
                  </w:r>
                </w:p>
              </w:tc>
              <w:tc>
                <w:tcPr>
                  <w:tcW w:w="771" w:type="dxa"/>
                  <w:tcBorders>
                    <w:top w:val="single" w:sz="6" w:space="0" w:color="006B95"/>
                    <w:left w:val="single" w:sz="6" w:space="0" w:color="006B95"/>
                    <w:bottom w:val="single" w:sz="6" w:space="0" w:color="006B95"/>
                    <w:right w:val="single" w:sz="6" w:space="0" w:color="006B95"/>
                  </w:tcBorders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РУБ.</w:t>
                  </w:r>
                </w:p>
              </w:tc>
            </w:tr>
            <w:tr w:rsidR="002E2C10" w:rsidRPr="00EA1A59" w:rsidTr="002E2C10">
              <w:tc>
                <w:tcPr>
                  <w:tcW w:w="0" w:type="auto"/>
                  <w:tcBorders>
                    <w:top w:val="single" w:sz="6" w:space="0" w:color="006B95"/>
                    <w:left w:val="single" w:sz="6" w:space="0" w:color="006B95"/>
                    <w:bottom w:val="single" w:sz="6" w:space="0" w:color="006B95"/>
                    <w:right w:val="single" w:sz="6" w:space="0" w:color="006B95"/>
                  </w:tcBorders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340588.8</w:t>
                  </w:r>
                </w:p>
              </w:tc>
              <w:tc>
                <w:tcPr>
                  <w:tcW w:w="771" w:type="dxa"/>
                  <w:tcBorders>
                    <w:top w:val="single" w:sz="6" w:space="0" w:color="006B95"/>
                    <w:left w:val="single" w:sz="6" w:space="0" w:color="006B95"/>
                    <w:bottom w:val="single" w:sz="6" w:space="0" w:color="006B95"/>
                    <w:right w:val="single" w:sz="6" w:space="0" w:color="006B95"/>
                  </w:tcBorders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1212496.13</w:t>
                  </w:r>
                </w:p>
              </w:tc>
            </w:tr>
          </w:tbl>
          <w:p w:rsidR="002E2C10" w:rsidRPr="00EA1A59" w:rsidRDefault="002E2C10" w:rsidP="002037C1">
            <w:pPr>
              <w:spacing w:after="225" w:line="346" w:lineRule="atLeast"/>
              <w:rPr>
                <w:rFonts w:ascii="Lucida Sans Unicode" w:eastAsia="Times New Roman" w:hAnsi="Lucida Sans Unicode" w:cs="Lucida Sans Unicode"/>
                <w:caps/>
                <w:color w:val="A6866D"/>
                <w:sz w:val="18"/>
                <w:szCs w:val="18"/>
              </w:rPr>
            </w:pPr>
          </w:p>
        </w:tc>
      </w:tr>
      <w:tr w:rsidR="002E2C10" w:rsidRPr="00EA1A59" w:rsidTr="002037C1">
        <w:tc>
          <w:tcPr>
            <w:tcW w:w="0" w:type="auto"/>
            <w:shd w:val="clear" w:color="auto" w:fill="FFFFFF"/>
            <w:hideMark/>
          </w:tcPr>
          <w:p w:rsidR="002E2C10" w:rsidRPr="00EA1A59" w:rsidRDefault="002E2C10" w:rsidP="002037C1">
            <w:pPr>
              <w:spacing w:after="225" w:line="346" w:lineRule="atLeast"/>
              <w:rPr>
                <w:rFonts w:ascii="Lucida Sans Unicode" w:eastAsia="Times New Roman" w:hAnsi="Lucida Sans Unicode" w:cs="Lucida Sans Unicode"/>
                <w:caps/>
                <w:color w:val="A6866D"/>
                <w:sz w:val="18"/>
                <w:szCs w:val="18"/>
              </w:rPr>
            </w:pPr>
            <w:r>
              <w:rPr>
                <w:rFonts w:ascii="Lucida Sans Unicode" w:eastAsia="Times New Roman" w:hAnsi="Lucida Sans Unicode" w:cs="Lucida Sans Unicode"/>
                <w:b/>
                <w:bCs/>
                <w:caps/>
                <w:color w:val="A6866D"/>
                <w:sz w:val="18"/>
                <w:szCs w:val="18"/>
              </w:rPr>
              <w:t>СРОК ОКУПАЕМОСТИ Л</w:t>
            </w:r>
            <w:r w:rsidRPr="00EA1A59">
              <w:rPr>
                <w:rFonts w:ascii="Lucida Sans Unicode" w:eastAsia="Times New Roman" w:hAnsi="Lucida Sans Unicode" w:cs="Lucida Sans Unicode"/>
                <w:b/>
                <w:bCs/>
                <w:caps/>
                <w:color w:val="A6866D"/>
                <w:sz w:val="18"/>
                <w:szCs w:val="18"/>
              </w:rPr>
              <w:t>-220-С 63 ФА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370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219"/>
              <w:gridCol w:w="243"/>
              <w:gridCol w:w="243"/>
            </w:tblGrid>
            <w:tr w:rsidR="002E2C10" w:rsidRPr="00EA1A59" w:rsidTr="002037C1">
              <w:tc>
                <w:tcPr>
                  <w:tcW w:w="0" w:type="auto"/>
                  <w:tcMar>
                    <w:top w:w="15" w:type="dxa"/>
                    <w:left w:w="4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1.17 ГОДА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E2C10" w:rsidRPr="00EA1A59" w:rsidRDefault="002E2C10" w:rsidP="002037C1">
                  <w:pPr>
                    <w:spacing w:after="2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A1A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2E2C10" w:rsidRPr="00EA1A59" w:rsidRDefault="002E2C10" w:rsidP="002037C1">
            <w:pPr>
              <w:spacing w:after="225" w:line="346" w:lineRule="atLeast"/>
              <w:rPr>
                <w:rFonts w:ascii="Lucida Sans Unicode" w:eastAsia="Times New Roman" w:hAnsi="Lucida Sans Unicode" w:cs="Lucida Sans Unicode"/>
                <w:caps/>
                <w:color w:val="A6866D"/>
                <w:sz w:val="18"/>
                <w:szCs w:val="18"/>
              </w:rPr>
            </w:pPr>
          </w:p>
        </w:tc>
      </w:tr>
    </w:tbl>
    <w:p w:rsidR="002E2C10" w:rsidRDefault="002E2C10" w:rsidP="002E2C10">
      <w:pPr>
        <w:shd w:val="clear" w:color="auto" w:fill="FFFFFF"/>
        <w:spacing w:before="240" w:after="240" w:line="346" w:lineRule="atLeast"/>
        <w:rPr>
          <w:rFonts w:ascii="Lucida Sans Unicode" w:eastAsia="Times New Roman" w:hAnsi="Lucida Sans Unicode" w:cs="Lucida Sans Unicode"/>
          <w:caps/>
          <w:color w:val="A6866D"/>
          <w:sz w:val="18"/>
          <w:szCs w:val="18"/>
        </w:rPr>
      </w:pPr>
      <w:r w:rsidRPr="00EA1A59">
        <w:rPr>
          <w:rFonts w:ascii="Lucida Sans Unicode" w:eastAsia="Times New Roman" w:hAnsi="Lucida Sans Unicode" w:cs="Lucida Sans Unicode"/>
          <w:caps/>
          <w:color w:val="A6866D"/>
          <w:sz w:val="18"/>
          <w:szCs w:val="18"/>
        </w:rPr>
        <w:t>ВНИМАНИЕ:</w:t>
      </w:r>
      <w:r w:rsidRPr="00EA1A59">
        <w:rPr>
          <w:rFonts w:ascii="Lucida Sans Unicode" w:eastAsia="Times New Roman" w:hAnsi="Lucida Sans Unicode" w:cs="Lucida Sans Unicode"/>
          <w:caps/>
          <w:color w:val="A6866D"/>
          <w:sz w:val="18"/>
          <w:szCs w:val="18"/>
        </w:rPr>
        <w:br/>
        <w:t>1. ПР</w:t>
      </w:r>
      <w:r>
        <w:rPr>
          <w:rFonts w:ascii="Lucida Sans Unicode" w:eastAsia="Times New Roman" w:hAnsi="Lucida Sans Unicode" w:cs="Lucida Sans Unicode"/>
          <w:caps/>
          <w:color w:val="A6866D"/>
          <w:sz w:val="18"/>
          <w:szCs w:val="18"/>
        </w:rPr>
        <w:t>И ИСПОЛЬЗОВАНИИ СВЕТИЛЬНИКОВ Л</w:t>
      </w:r>
      <w:r w:rsidRPr="00EA1A59">
        <w:rPr>
          <w:rFonts w:ascii="Lucida Sans Unicode" w:eastAsia="Times New Roman" w:hAnsi="Lucida Sans Unicode" w:cs="Lucida Sans Unicode"/>
          <w:caps/>
          <w:color w:val="A6866D"/>
          <w:sz w:val="18"/>
          <w:szCs w:val="18"/>
        </w:rPr>
        <w:t>-220-С 63 ФА С ДАТЧИКАМИ (ФОТО, АКУСТИЧЕСКИМИ, ФОТОАКУСТИЧЕСКИМИ) ЭКОНОМИЯ ОТ ПЕРЕХОДА НА ДАННЫЕ СВЕТИЛЬНИКИ БУДЕТ В ДЕСЯТКИ РАЗ БОЛЬШЕ</w:t>
      </w:r>
      <w:proofErr w:type="gramStart"/>
      <w:r w:rsidRPr="00EA1A59">
        <w:rPr>
          <w:rFonts w:ascii="Lucida Sans Unicode" w:eastAsia="Times New Roman" w:hAnsi="Lucida Sans Unicode" w:cs="Lucida Sans Unicode"/>
          <w:caps/>
          <w:color w:val="A6866D"/>
          <w:sz w:val="18"/>
          <w:szCs w:val="18"/>
        </w:rPr>
        <w:t xml:space="preserve"> ,</w:t>
      </w:r>
      <w:proofErr w:type="gramEnd"/>
      <w:r w:rsidRPr="00EA1A59">
        <w:rPr>
          <w:rFonts w:ascii="Lucida Sans Unicode" w:eastAsia="Times New Roman" w:hAnsi="Lucida Sans Unicode" w:cs="Lucida Sans Unicode"/>
          <w:caps/>
          <w:color w:val="A6866D"/>
          <w:sz w:val="18"/>
          <w:szCs w:val="18"/>
        </w:rPr>
        <w:t xml:space="preserve"> А СРОК ОКУПАЕМОСТИ НАМНОГО МЕНЬШЕ. 2. ПРИ РОСТЕ ТАРИФОВ НА Э/ЭНЕРГИЮ ЭКОНОМИЯ ТАКЖЕ БУДЕТ ВОЗРАСТАТЬ, А СРОК ОКУПАЕМОСТИ СНИЖАТЬСЯ. 3. ПРИ РАСЧЕТЕ ЭКОНОМИИ И СРОКА ОКУПАЕМОСТИ НЕ УЧТЕНЫ ЭКСПЛУАТАЦИОННЫЕ РАСХОДЫ НА ЗАМЕНУ ЛАМП НАКАЛИВАНИЯ ИЛИ ЭНЕРГОСБЕРЕГАЮЩИХ ЛАМП И ИХ УТИЛИЗАЦИЯ</w:t>
      </w:r>
      <w:proofErr w:type="gramStart"/>
      <w:r w:rsidRPr="00EA1A59">
        <w:rPr>
          <w:rFonts w:ascii="Lucida Sans Unicode" w:eastAsia="Times New Roman" w:hAnsi="Lucida Sans Unicode" w:cs="Lucida Sans Unicode"/>
          <w:caps/>
          <w:color w:val="A6866D"/>
          <w:sz w:val="18"/>
          <w:szCs w:val="18"/>
        </w:rPr>
        <w:t xml:space="preserve"> .</w:t>
      </w:r>
      <w:proofErr w:type="gramEnd"/>
    </w:p>
    <w:p w:rsidR="002E2C10" w:rsidRDefault="002E2C10" w:rsidP="002E2C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закуп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светильников и их установку:</w:t>
      </w:r>
    </w:p>
    <w:p w:rsidR="002E2C10" w:rsidRDefault="002E2C10" w:rsidP="002E2C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146 светильников * 810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118 260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руб</w:t>
      </w:r>
      <w:proofErr w:type="spellEnd"/>
    </w:p>
    <w:p w:rsidR="002E2C10" w:rsidRDefault="002E2C10" w:rsidP="002E2C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Монтаж 180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* 146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= 26 820 без учета дополнительных материалов.</w:t>
      </w:r>
    </w:p>
    <w:p w:rsidR="002E2C10" w:rsidRDefault="002E2C10" w:rsidP="002E2C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каждую квартиру дома приходится:</w:t>
      </w:r>
    </w:p>
    <w:p w:rsidR="002E2C10" w:rsidRDefault="002E2C10" w:rsidP="002E2C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118 260р.+26820р.=</w:t>
      </w:r>
      <w:r w:rsidRPr="006D6FC1">
        <w:rPr>
          <w:rFonts w:ascii="Times New Roman" w:hAnsi="Times New Roman" w:cs="Times New Roman"/>
          <w:sz w:val="24"/>
          <w:szCs w:val="24"/>
        </w:rPr>
        <w:t>145 080р.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2C10" w:rsidRDefault="002E2C10" w:rsidP="002E2C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196 – количество квартир в доме</w:t>
      </w:r>
    </w:p>
    <w:p w:rsidR="002E2C10" w:rsidRDefault="002E2C10" w:rsidP="002E2C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145 080р. / 196= </w:t>
      </w:r>
      <w:r w:rsidRPr="00B00C3E">
        <w:rPr>
          <w:rFonts w:ascii="Times New Roman" w:hAnsi="Times New Roman" w:cs="Times New Roman"/>
          <w:b/>
          <w:sz w:val="24"/>
          <w:szCs w:val="24"/>
        </w:rPr>
        <w:t>740 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2C10" w:rsidRPr="002E2C10" w:rsidRDefault="002E2C10" w:rsidP="002E2C10">
      <w:pPr>
        <w:spacing w:after="0"/>
        <w:rPr>
          <w:rFonts w:ascii="Arial" w:hAnsi="Arial" w:cs="Arial"/>
          <w:b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С уважением,                                                                                                                             Калашников Александр Иванович</w:t>
      </w:r>
    </w:p>
    <w:sectPr w:rsidR="002E2C10" w:rsidRPr="002E2C10" w:rsidSect="00491C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44551"/>
    <w:multiLevelType w:val="multilevel"/>
    <w:tmpl w:val="A268F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D72B33"/>
    <w:multiLevelType w:val="multilevel"/>
    <w:tmpl w:val="D9CCF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8CB2C46"/>
    <w:multiLevelType w:val="multilevel"/>
    <w:tmpl w:val="667AB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2916F1"/>
    <w:multiLevelType w:val="hybridMultilevel"/>
    <w:tmpl w:val="BB24F002"/>
    <w:lvl w:ilvl="0" w:tplc="BBEE4A96">
      <w:numFmt w:val="bullet"/>
      <w:lvlText w:val="-"/>
      <w:lvlJc w:val="left"/>
      <w:pPr>
        <w:ind w:left="66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4">
    <w:nsid w:val="4ED51547"/>
    <w:multiLevelType w:val="hybridMultilevel"/>
    <w:tmpl w:val="90CC4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05CD1"/>
    <w:rsid w:val="00005168"/>
    <w:rsid w:val="00042500"/>
    <w:rsid w:val="00043D73"/>
    <w:rsid w:val="000637C6"/>
    <w:rsid w:val="000661BD"/>
    <w:rsid w:val="000D2371"/>
    <w:rsid w:val="00105CD1"/>
    <w:rsid w:val="001100CE"/>
    <w:rsid w:val="001237AD"/>
    <w:rsid w:val="00156F34"/>
    <w:rsid w:val="00170D85"/>
    <w:rsid w:val="00182CD6"/>
    <w:rsid w:val="00234FD0"/>
    <w:rsid w:val="00277C95"/>
    <w:rsid w:val="0028516E"/>
    <w:rsid w:val="002A78B0"/>
    <w:rsid w:val="002B71F8"/>
    <w:rsid w:val="002E2C10"/>
    <w:rsid w:val="002E4502"/>
    <w:rsid w:val="002F48D8"/>
    <w:rsid w:val="003144F3"/>
    <w:rsid w:val="00350701"/>
    <w:rsid w:val="00355E61"/>
    <w:rsid w:val="0039262E"/>
    <w:rsid w:val="003C0527"/>
    <w:rsid w:val="003C39C4"/>
    <w:rsid w:val="00426A6E"/>
    <w:rsid w:val="00431B30"/>
    <w:rsid w:val="00433F98"/>
    <w:rsid w:val="00442A27"/>
    <w:rsid w:val="004733F3"/>
    <w:rsid w:val="00491C3F"/>
    <w:rsid w:val="004C3950"/>
    <w:rsid w:val="004C6F91"/>
    <w:rsid w:val="004D26CA"/>
    <w:rsid w:val="0052465A"/>
    <w:rsid w:val="00536750"/>
    <w:rsid w:val="00537E48"/>
    <w:rsid w:val="00545850"/>
    <w:rsid w:val="00556D3E"/>
    <w:rsid w:val="00573337"/>
    <w:rsid w:val="005B29B7"/>
    <w:rsid w:val="00604092"/>
    <w:rsid w:val="006A725B"/>
    <w:rsid w:val="006B2876"/>
    <w:rsid w:val="006E2ED3"/>
    <w:rsid w:val="007115CF"/>
    <w:rsid w:val="0072104D"/>
    <w:rsid w:val="0072393B"/>
    <w:rsid w:val="00756AAC"/>
    <w:rsid w:val="00757CEF"/>
    <w:rsid w:val="007940B6"/>
    <w:rsid w:val="007A3973"/>
    <w:rsid w:val="007A445C"/>
    <w:rsid w:val="007C0C22"/>
    <w:rsid w:val="007D24A6"/>
    <w:rsid w:val="007E1510"/>
    <w:rsid w:val="007F6828"/>
    <w:rsid w:val="007F759B"/>
    <w:rsid w:val="00801D3C"/>
    <w:rsid w:val="00827079"/>
    <w:rsid w:val="00835276"/>
    <w:rsid w:val="00854DF9"/>
    <w:rsid w:val="008607C0"/>
    <w:rsid w:val="008A6201"/>
    <w:rsid w:val="008B75F1"/>
    <w:rsid w:val="008D437C"/>
    <w:rsid w:val="0090251B"/>
    <w:rsid w:val="00911556"/>
    <w:rsid w:val="00915361"/>
    <w:rsid w:val="00923B27"/>
    <w:rsid w:val="00941557"/>
    <w:rsid w:val="00950EF8"/>
    <w:rsid w:val="00962476"/>
    <w:rsid w:val="009867A0"/>
    <w:rsid w:val="009A60EA"/>
    <w:rsid w:val="009C5F23"/>
    <w:rsid w:val="009C635D"/>
    <w:rsid w:val="009F441A"/>
    <w:rsid w:val="00A041F7"/>
    <w:rsid w:val="00A244DF"/>
    <w:rsid w:val="00A46B9D"/>
    <w:rsid w:val="00A53B5E"/>
    <w:rsid w:val="00A55271"/>
    <w:rsid w:val="00A930CB"/>
    <w:rsid w:val="00AF45AD"/>
    <w:rsid w:val="00B06EEC"/>
    <w:rsid w:val="00C1452C"/>
    <w:rsid w:val="00C163B8"/>
    <w:rsid w:val="00C22B8B"/>
    <w:rsid w:val="00C40704"/>
    <w:rsid w:val="00C70D53"/>
    <w:rsid w:val="00C72ED6"/>
    <w:rsid w:val="00C90CB4"/>
    <w:rsid w:val="00CB2513"/>
    <w:rsid w:val="00CC0A82"/>
    <w:rsid w:val="00CD5C4D"/>
    <w:rsid w:val="00D22A1B"/>
    <w:rsid w:val="00D329C3"/>
    <w:rsid w:val="00D8132E"/>
    <w:rsid w:val="00DC46EB"/>
    <w:rsid w:val="00DF7CF1"/>
    <w:rsid w:val="00E4556D"/>
    <w:rsid w:val="00E46FE3"/>
    <w:rsid w:val="00E52E88"/>
    <w:rsid w:val="00E62DE8"/>
    <w:rsid w:val="00E75C58"/>
    <w:rsid w:val="00E84CE7"/>
    <w:rsid w:val="00E9628E"/>
    <w:rsid w:val="00EA332C"/>
    <w:rsid w:val="00EA492A"/>
    <w:rsid w:val="00EB4913"/>
    <w:rsid w:val="00F23C61"/>
    <w:rsid w:val="00F4015A"/>
    <w:rsid w:val="00F659E1"/>
    <w:rsid w:val="00F81F20"/>
    <w:rsid w:val="00FA6796"/>
    <w:rsid w:val="00FA70E8"/>
    <w:rsid w:val="00FA74D2"/>
    <w:rsid w:val="00FD7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4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4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409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F441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D437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3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2680">
          <w:blockQuote w:val="1"/>
          <w:marLeft w:val="375"/>
          <w:marRight w:val="3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4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5.jpeg"/><Relationship Id="rId68" Type="http://schemas.openxmlformats.org/officeDocument/2006/relationships/hyperlink" Target="http://www.klassik-elektro.ru/UPLOAD/2013/06/17/opory__torshernye__s_zakladnoi_chastyu_700_700.png" TargetMode="External"/><Relationship Id="rId76" Type="http://schemas.openxmlformats.org/officeDocument/2006/relationships/hyperlink" Target="http://www.klassik-elektro.ru/UPLOAD/2012/12/24/fch_-_1_700_700.jpg" TargetMode="External"/><Relationship Id="rId84" Type="http://schemas.openxmlformats.org/officeDocument/2006/relationships/image" Target="media/image67.jpeg"/><Relationship Id="rId89" Type="http://schemas.openxmlformats.org/officeDocument/2006/relationships/image" Target="media/image72.jpeg"/><Relationship Id="rId97" Type="http://schemas.openxmlformats.org/officeDocument/2006/relationships/hyperlink" Target="http://www.svetodiod42.ru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59.png"/><Relationship Id="rId92" Type="http://schemas.openxmlformats.org/officeDocument/2006/relationships/image" Target="media/image75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hyperlink" Target="http://www.klassik-elektro.ru/UPLOAD/2012/12/28/opory__konsolnye__s_zakladnoi_chastyu_700_700.png" TargetMode="External"/><Relationship Id="rId66" Type="http://schemas.openxmlformats.org/officeDocument/2006/relationships/hyperlink" Target="http://www.klassik-elektro.ru/UPLOAD/2012/12/24/opory__konsolnye_bez_zakladnoi_chasti_700_700.png" TargetMode="External"/><Relationship Id="rId74" Type="http://schemas.openxmlformats.org/officeDocument/2006/relationships/image" Target="media/image60.jpeg"/><Relationship Id="rId79" Type="http://schemas.openxmlformats.org/officeDocument/2006/relationships/image" Target="media/image63.jpeg"/><Relationship Id="rId87" Type="http://schemas.openxmlformats.org/officeDocument/2006/relationships/image" Target="media/image70.jpe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65.jpeg"/><Relationship Id="rId90" Type="http://schemas.openxmlformats.org/officeDocument/2006/relationships/image" Target="media/image73.png"/><Relationship Id="rId95" Type="http://schemas.openxmlformats.org/officeDocument/2006/relationships/image" Target="media/image78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hyperlink" Target="http://www.klassik-elektro.ru/UPLOAD/2012/12/28/opory_3_350_350.jpg" TargetMode="External"/><Relationship Id="rId69" Type="http://schemas.openxmlformats.org/officeDocument/2006/relationships/image" Target="media/image58.png"/><Relationship Id="rId77" Type="http://schemas.openxmlformats.org/officeDocument/2006/relationships/image" Target="media/image62.jpeg"/><Relationship Id="rId100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hyperlink" Target="http://www.klassik-elektro.ru/UPLOAD/2013/06/17/opory_3_350_350_6619.jpg" TargetMode="External"/><Relationship Id="rId80" Type="http://schemas.openxmlformats.org/officeDocument/2006/relationships/hyperlink" Target="http://www.klassik-elektro.ru/UPLOAD/2012/12/24/fch_-_2_350_350.jpg" TargetMode="External"/><Relationship Id="rId85" Type="http://schemas.openxmlformats.org/officeDocument/2006/relationships/image" Target="media/image68.jpeg"/><Relationship Id="rId93" Type="http://schemas.openxmlformats.org/officeDocument/2006/relationships/image" Target="media/image76.jpeg"/><Relationship Id="rId98" Type="http://schemas.openxmlformats.org/officeDocument/2006/relationships/image" Target="media/image80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3.png"/><Relationship Id="rId67" Type="http://schemas.openxmlformats.org/officeDocument/2006/relationships/image" Target="media/image57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hyperlink" Target="http://www.klassik-elektro.ru/UPLOAD/2012/12/28/opory_4_350_350.jpg" TargetMode="External"/><Relationship Id="rId70" Type="http://schemas.openxmlformats.org/officeDocument/2006/relationships/hyperlink" Target="http://www.klassik-elektro.ru/UPLOAD/2013/06/17/opory__torshernye__s_zakladnoi_chastyu_350_350.png" TargetMode="External"/><Relationship Id="rId75" Type="http://schemas.openxmlformats.org/officeDocument/2006/relationships/image" Target="media/image61.jpeg"/><Relationship Id="rId83" Type="http://schemas.openxmlformats.org/officeDocument/2006/relationships/image" Target="media/image66.png"/><Relationship Id="rId88" Type="http://schemas.openxmlformats.org/officeDocument/2006/relationships/image" Target="media/image71.jpeg"/><Relationship Id="rId91" Type="http://schemas.openxmlformats.org/officeDocument/2006/relationships/image" Target="media/image74.jpeg"/><Relationship Id="rId96" Type="http://schemas.openxmlformats.org/officeDocument/2006/relationships/image" Target="media/image7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hyperlink" Target="http://www.klassik-elektro.ru/UPLOAD/2012/12/28/opory__konsolnye__s_zakladnoi_chastyu_350_350.png" TargetMode="External"/><Relationship Id="rId65" Type="http://schemas.openxmlformats.org/officeDocument/2006/relationships/image" Target="media/image56.jpeg"/><Relationship Id="rId73" Type="http://schemas.openxmlformats.org/officeDocument/2006/relationships/hyperlink" Target="http://www.klassik-elektro.ru/UPLOAD/2013/06/17/opory_4_350_350_5964.jpg" TargetMode="External"/><Relationship Id="rId78" Type="http://schemas.openxmlformats.org/officeDocument/2006/relationships/hyperlink" Target="http://www.klassik-elektro.ru/UPLOAD/2012/12/24/fch_-_1_350_350.jpg" TargetMode="External"/><Relationship Id="rId81" Type="http://schemas.openxmlformats.org/officeDocument/2006/relationships/image" Target="media/image64.jpeg"/><Relationship Id="rId86" Type="http://schemas.openxmlformats.org/officeDocument/2006/relationships/image" Target="media/image69.jpeg"/><Relationship Id="rId94" Type="http://schemas.openxmlformats.org/officeDocument/2006/relationships/image" Target="media/image77.jpe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0D2823-A6BF-4784-8661-92D911AAA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22</Pages>
  <Words>2099</Words>
  <Characters>11967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riv2</cp:lastModifiedBy>
  <cp:revision>7</cp:revision>
  <cp:lastPrinted>2016-01-14T05:00:00Z</cp:lastPrinted>
  <dcterms:created xsi:type="dcterms:W3CDTF">2016-03-18T05:36:00Z</dcterms:created>
  <dcterms:modified xsi:type="dcterms:W3CDTF">2016-04-13T06:29:00Z</dcterms:modified>
</cp:coreProperties>
</file>