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 К Т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аварийного отключения электроэнергии при прямых договорах потребителя с ресурсоснабжающей организацией 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</w:t>
      </w:r>
      <w:r>
        <w:rPr>
          <w:rFonts w:hAnsi="Times New Roman" w:cs="Times New Roman"/>
          <w:color w:val="000000"/>
          <w:sz w:val="24"/>
          <w:szCs w:val="24"/>
        </w:rPr>
        <w:t>                                                                               «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»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Комиссия в составе: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представителя исполнителя по коммунальной услуге – электроэнергии ресурсоснабжающей организации: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присутствии: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представителя организации, управляющей многоквартирным домом: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 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 ______________________ (Ф. И. О., наименование юридического лица, собственника помещения/представителя ),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помещения (нежилого помещения/квартиры)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в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(далее – многоквартирный дом);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_______________________________________________________________________________________________,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(Ф. И. О., наименование юридического лица, собственника/представителя)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составлен настоящий акт о нижеследующем: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»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 xml:space="preserve">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года в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часов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>минут 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19"/>
          <w:szCs w:val="19"/>
          <w:vertAlign w:val="superscript"/>
        </w:rPr>
        <w:t>(зафиксирован факт либо осуществлено действие)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аварийному отключению электроэнергии в квартирах (нежилых помещениях)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 многоквартирного дома по причине: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Запись в журнале аварийно-диспетчерской службы управляющей организации </w:t>
      </w:r>
      <w:r>
        <w:rPr>
          <w:rFonts w:hAnsi="Times New Roman" w:cs="Times New Roman"/>
          <w:color w:val="000000"/>
          <w:sz w:val="24"/>
          <w:szCs w:val="24"/>
        </w:rPr>
        <w:t>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Подписи сторон: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Ресурсоснабжающая организация: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/____________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(название исполнителя) (Ф. И. О.) (подпись)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М.П.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Присутствующие лица: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Управляющая организация, ТСЖ, ЖСК, ЖК и т. 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/____________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(название исполнителя) (Ф. И. О.) (подпись)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/____________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(название исполнителя) (Ф. И. О.) (подпись)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М.П.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</w:t>
      </w:r>
      <w:r>
        <w:rPr>
          <w:rFonts w:hAnsi="Times New Roman" w:cs="Times New Roman"/>
          <w:color w:val="000000"/>
          <w:sz w:val="24"/>
          <w:szCs w:val="24"/>
        </w:rPr>
        <w:t>/______________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(Ф. И. О.) (подпись)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 актом ознакомлен, один экземпляр акта получил: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«___» ______________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года _________________ /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(Ф. И. О.) (подпись)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f17c5ca750c3410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