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2504335"/>
                  <wp:effectExtent l="0" t="0" r="0" b="0"/>
                  <wp:docPr id="1" name="Picture 1" descr="/api/doc/v1/image/-511724?moduleId=118&amp;id=1660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/api/doc/v1/image/-511724?moduleId=118&amp;id=1660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9bea5a323b9f40d9863405a6264705aa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2504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УТВЕРЖДАЮ</w:t>
            </w:r>
            <w:r>
              <w:br/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_________ </w:t>
            </w:r>
            <w:r>
              <w:br/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Должностная инструкция №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специалиста по документационному обеспечению управления многоквартирными домами</w:t>
      </w:r>
    </w:p>
    <w:tbl>
      <w:tblPr>
        <w:tblW w:w="8846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ОБЩИЕ ПОЛОЖЕНИЯ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 Настоящая должностная инструкция определяет обязанности, права и ответственность специалиста по документационному обеспечению управления многоквартирными домами.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1.2. Решение о назначении на должность и об освобождении от должности принимает 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 xml:space="preserve"> по представлению непосредственного руководителя.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 Требования к образованию и обучению работника: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среднее профессиональное образование - программы подготовки специалистов среднего звена.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1.4. Требования к опыту практической работы: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1.5. Особые условия допуска к работе: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1.6. Другие характеристики для занятия должности: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рекомендуется дополнительное профессиональное образование - программы повышения квалификации в сфере информационно-коммуникационных технологий в документационном обеспечении управления и архивоведения не реже одного раза в три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1.7. Работник в своей деятельности руководствуется: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действующими нормативными документами по вопросам выполняемой работы;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уставом организации, Правилами внутреннего трудового распорядка и локальными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нормативными актами организации;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трудовым договором и настоящей должностной инструкцией.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1.8. Работник должен знать: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Правила внутреннего трудового распорядка;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правила и нормы охраны труда, техники безопасности и противопожарной защиты;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информацию, необходимую для выполнения своих должностных обязанностей. См. подробнее в разделе 2.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1.9. Работник подчиняется непосредственному руководителю.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1.10. На время отсутствия работника (отпуск, болезнь и пр.) его обязанности исполняет лицо,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назначенное в установленном порядке.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ДОЛЖНОСТНЫЕ ОБЯЗАННОСТИ, А ТАКЖЕ НЕОБХОДИМЫЕ ЗНАНИЯ И УМЕНИЯ ДЛЯ ИХ ВЫПОЛНЕНИЯ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обязанности работника входит: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 Сбор, систематизация и хранение технической и иной документации, связанной с управлением МКД: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сбор и систематизация технической и иной документации, связанной с управлением МКД;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проведение инвентаризации технической документации (технических паспортов, выписки из технических паспортов (форма 1а), экспликаций, поэтажных планов);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регистрация и учет технической и иной документации, связанной с управлением МКД, в делопроизводстве управляющей организации;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Составление графиков документооборота для документации по управлению МКД;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осуществление процедур приема (передачи) технической и иной, связанной с управлением МКД, документации от внешних организаций (внешним организациям) 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контроль соблюдения правил оформления, ведения и актуализации (исполнения) в структурных подразделениях организации документации по управлению МКД;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восстановление технической и иной документации, связанной с управлением МКД;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контроль сроков истечения действия технической документации;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подготовка к переводу в режим архивного хранения документов и материалов;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оформление технической и иной документации, связанной с управлением МКД, на оперативное хранение в делопроизводстве организации;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подготовка предложений по совершенствованию системы учета и хранения документации по управлению МКД в организации.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Необходимые умения: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составлять перечень документации по управлению МКД для структурных подразделений и организации в целом;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оформлять и регистрировать документацию по управлению МКД;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использовать современные технологии учета и хранения документации;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составлять номенклатуру дел управляющей организации;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оформлять дела для текущего хранения документации в организации по управлению МКД;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документировать факты утраты (отсутствия) документации по управлению МКД;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восстанавливать документацию по управлению МКД;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оформлять акты приема-передачи документации по управлению МКД;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использовать организационные и технические средства для перевода документов в электронный вид;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работать в системе электронного документооборота организации;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использовать специализированные программные приложения и информационно-телекоммуникационную сеть "Интернет" для осуществления коммуникаций в организации;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применять программное обеспечение и современные информационные технологии, используемые организацией.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Необходимые знания: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технологии обработки информации с использованием вычислительной техники, современных средств коммуникации и связи;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правила проведения документальной инвентаризации;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специализированные программные приложения, в том числе в информационно-телекоммуникационной сети "Интернет", для осуществления коммуникаций в организации;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нормативные правовые акты, регламентирующие учет, ведение, актуализацию, хранение, процедуры приема-передачи документации по управлению МКД;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нормативные правовые акты, регламентирующие требования к оформлению документации по управлению МКД;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состав документации по управлению МКД;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стандарты Российской Федерации в области документационного обеспечения управления организаций;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основы документоведения;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правила оформления реквизитов деловых документов;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технологии работы с документами организации;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требования к оформлению документов на хранение в организации;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функциональные особенности систем электронного документооборота, используемых в сфере документационного обеспечения управления.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Другие характеристики: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 Раскрытие информации о деятельности организации по управлению МКД: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прием данных от структурных подразделений организации для раскрытия информации о деятельности организации;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подготовка собственникам помещений в МКД отчетов об исполнении обязательств по управлению МКД;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проверка достоверности сведений, содержащихся в информационных системах организации;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разработка для структурных подразделений перечня и образцов документов, подлежащих раскрытию;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разработка для структурных подразделений шаблонов информации, подлежащей раскрытию, на специальных информационных носителях информации в жилищном фонде и в организации;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осуществление обмена информацией с пользователями (участниками эксплуатации) информационной модели эксплуатации МКД;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подготовка и размещение информации из перечня информации, подлежащей раскрытию, на специальных информационных носителях информации в жилищном фонде и в организации;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опубликование раскрываемой информации на официальном сайте организации и в информационно-телекоммуникационной сети "Интернет";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актуализация в установленные сроки информации, связанной с управлением МКД, в случае ее изменения;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выявление и удаление информации, связанной с управлением МКД, которая утратила свою актуальность;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предоставление по запросу (обращению) собственников и пользователей помещений в МКД любой информации из перечня информации, подлежащей раскрытию;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проведение консультаций жителей МКД о правилах пользования сервисом информационной модели эксплуатации МКД, осуществления автоматизированного поиска требуемых сведений, визуализации объектов ремонта, планового или внеочередного осмотра, конструктивных особенностей МКД, систем инженерно-технического обеспечения и оборудования, а также маршрутов осмотра, выдвижения аварийных бригад и подразделений экстренных служб;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опубликование на сайте организации информации, необходимой для выполнения требований к осуществлению деятельности по управлению МКД, по их эксплуатации;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осуществление мероприятий по подготовке документов к уничтожению и архивному хранению;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организация хранения информации из перечня информации, подлежащей раскрытию.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Необходимые умения: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работать в системе электронного документооборота организации;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работать с ГИС ЖКХ;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готовить собственникам помещений в МКД отчеты об исполнении обязательств по управлению МКД;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готовить документы к уничтожению и архивному хранению;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разрабатывать для структурных подразделений перечни и образцы (шаблоны) документов, подлежащих раскрытию;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готовить информацию из перечня информации, подлежащей раскрытию, для размещения на специальных информационных носителях информации в жилищном фонде и в организации;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пользоваться сервисом информационной модели эксплуатации МКД, в том числе для осуществления автоматизированного поиска требуемых сведений, визуализации объектов ремонта, планового или внеочередного осмотра, конструктивных особенностей МКД, систем инженерно-технического обеспечения и оборудования, а также маршрутов осмотра, выдвижения аварийных бригад и подразделений экстренных служб;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оформлять отчеты об исполнении обязательств по управлению МКД;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пользоваться современными коммуникационными средствами для взаимодействия с участниками эксплуатации МКД, проведения совещаний и переговоров;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применять программное обеспечение и современные информационные технологии, используемые организацией, для публикации раскрываемой информации в информационно-телекоммуникационной сети "Интернет".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Необходимые знания: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технологии обработки информации с использованием вычислительной техники, современных средств коммуникаций и связи;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порядок раскрытия информации;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состав и требования к оформлению отчетов об исполнении обязательств по управлению МКД;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сроки обновления информации, в случае ее изменения;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перечень информации, подлежащей раскрытию;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требования к уничтожению и архивному хранению документов;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шаблоны информации из перечня информации, подлежащей раскрытию;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специализированные программные приложения, в том числе в информационно-телекоммуникационной сети "Интернет", для осуществления коммуникаций в организации;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нормативные правовые акты, регламентирующие деятельность по управлению МКД, требования к раскрытию информации о деятельности организации;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методические документы и национальные стандарты в области работы с документацией и информацией в организации;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порядок обращения с нормативная правовая документацией по управлению МКД и нормативно-технической документацией по эксплуатации МКД;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основы документоведения, современные стандартные требования к отчетности.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Другие характеристики: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ПРАВА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Работник вправе: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 Знакомиться с проектными решениями руководства, касающимися его деятельности.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 Вносить предложения по совершенствованию работы, связанной с предусмотренными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настоящей инструкцией обязанностями.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3.3. В пределах своей компетенции сообщать непосредственному руководителю о недостатках, выявленных в процессе исполнения должностных обязанностей, и вносить предложения по их устранению.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 Требовать от руководства оказания содействия в исполнении своих должностных обязанностей и прав.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3.5. Запрашивать лично или через непосредственного руководителя информацию и документы, необходимые для выполнения своих должностных обязанностей.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ОТВЕТСТВЕННОСТЬ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Работник несет ответственность: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 За ненадлежащее исполнение или неисполнение своих должностных обязанностей,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предусмотренных настоящей должностной инструкцией, – в пределах, определенных действующим трудовым законодательством Российской Федерации, и заключенным трудовым договором.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 За нарушения, совершенные в процессе осуществления своей деятельности, – в пределах, определенных действующим административным, уголовным и гражданским законодательством Российской Федерации, и заключенным трудовым договором.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4.3. За причинение материального ущерба – в пределах, определенных действующим трудовым и гражданским законодательством Российской Федерации, и заключенным трудовым договором.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ПОРЯДОК ПЕРЕСМОТРА ДОЛЖНОСТНОЙ ИНСТРУКЦИИ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5.1. Должностная инструкция пересматривается, изменяется и дополняется по мере необходимости, но не реже одного раза в 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5.2. С приказом о внесении изменений (дополнений) в должностную инструкцию знакомятся под расписку все работники организации, на которых распространяется действие этой инструкции.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Должностная инструкция разработана в соответствии с приказом директора от 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№ 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и профессиональным стандартом «Специалист по управлению многоквартирными домами», утвержденным приказом Минтруда России от 21.04.2025 № 269н.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СОГЛАСОВАНО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настоящей инструкцией ознакомлен.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Один экземпляр получил на руки и обязуюсь хранить на рабочем месте.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Специалист по документационному обеспечению управления многоквартирными домами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5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6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7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8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9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b2092aecd47841c0" /><Relationship Type="http://schemas.openxmlformats.org/officeDocument/2006/relationships/image" Target="/media/image.jpg" Id="R9bea5a323b9f40d9863405a6264705a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