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46D9EDDC" w14:textId="77777777" w:rsidR="00FC5F51" w:rsidRDefault="00B52764" w:rsidP="00115971">
      <w:pPr>
        <w:jc w:val="center"/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6AE567EC" wp14:editId="7DD0B4A1">
            <wp:extent cx="6486525" cy="800421"/>
            <wp:effectExtent l="19050" t="0" r="9525" b="0"/>
            <wp:docPr id="10" name="Рисунок 1" descr="C:\Documents and Settings\Зина\Рабочий стол\шапка мцп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Зина\Рабочий стол\шапка мцпо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0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86F58D" w14:textId="77777777" w:rsidR="00462BC2" w:rsidRPr="0084170A" w:rsidRDefault="008B7A82" w:rsidP="00BD0CDE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ru-RU"/>
        </w:rPr>
        <w:pict w14:anchorId="4AAE73E8">
          <v:rect id="_x0000_s1030" style="position:absolute;left:0;text-align:left;margin-left:-4.7pt;margin-top:22.15pt;width:534pt;height:69.35pt;z-index:251659264" fillcolor="#c00000">
            <v:textbox style="mso-next-textbox:#_x0000_s1030">
              <w:txbxContent>
                <w:p w14:paraId="54112074" w14:textId="77777777" w:rsidR="0084170A" w:rsidRDefault="0084170A" w:rsidP="004B01C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14:paraId="3016E9B1" w14:textId="77777777" w:rsidR="00462BC2" w:rsidRDefault="006002D9" w:rsidP="004B01C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Обучение</w:t>
                  </w:r>
                  <w:r w:rsidR="004B01CD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в комплексе за </w:t>
                  </w:r>
                  <w:r w:rsidR="00EA5D7D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4 5</w:t>
                  </w:r>
                  <w:r w:rsidR="00CC4641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00 руб</w:t>
                  </w:r>
                  <w:r w:rsidR="00B11871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.</w:t>
                  </w:r>
                </w:p>
                <w:p w14:paraId="7A100630" w14:textId="77777777" w:rsidR="00756761" w:rsidRDefault="00756761" w:rsidP="004B01C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(Обучение и повышение квалификации)</w:t>
                  </w:r>
                </w:p>
                <w:p w14:paraId="53CA45F0" w14:textId="77777777" w:rsidR="004B01CD" w:rsidRDefault="004B01CD" w:rsidP="00771F64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14:paraId="11E9F49D" w14:textId="77777777" w:rsidR="004B01CD" w:rsidRPr="008B518C" w:rsidRDefault="004B01CD" w:rsidP="00771F64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14:paraId="5759D824" w14:textId="77777777" w:rsidR="00462BC2" w:rsidRPr="00462BC2" w:rsidRDefault="00462BC2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  <w:r w:rsidR="006002D9" w:rsidRPr="0084170A">
        <w:rPr>
          <w:rFonts w:asciiTheme="majorHAnsi" w:hAnsiTheme="majorHAnsi"/>
          <w:b/>
          <w:sz w:val="32"/>
          <w:szCs w:val="32"/>
        </w:rPr>
        <w:t xml:space="preserve">Коммерческое предложение </w:t>
      </w:r>
      <w:r w:rsidR="0084170A" w:rsidRPr="0084170A">
        <w:rPr>
          <w:rFonts w:asciiTheme="majorHAnsi" w:hAnsiTheme="majorHAnsi"/>
          <w:b/>
          <w:sz w:val="32"/>
          <w:szCs w:val="32"/>
        </w:rPr>
        <w:t xml:space="preserve">только </w:t>
      </w:r>
      <w:r w:rsidR="006002D9" w:rsidRPr="0084170A">
        <w:rPr>
          <w:rFonts w:asciiTheme="majorHAnsi" w:hAnsiTheme="majorHAnsi"/>
          <w:b/>
          <w:sz w:val="32"/>
          <w:szCs w:val="32"/>
        </w:rPr>
        <w:t>для участников СРО!</w:t>
      </w:r>
    </w:p>
    <w:p w14:paraId="2186F9E4" w14:textId="77777777" w:rsidR="00462BC2" w:rsidRPr="006002D9" w:rsidRDefault="00462BC2" w:rsidP="003508B3">
      <w:pPr>
        <w:tabs>
          <w:tab w:val="left" w:pos="8370"/>
        </w:tabs>
        <w:rPr>
          <w:rFonts w:asciiTheme="majorHAnsi" w:hAnsiTheme="majorHAnsi" w:cs="Calibri"/>
          <w:sz w:val="28"/>
          <w:szCs w:val="28"/>
        </w:rPr>
      </w:pPr>
      <w:r w:rsidRPr="006002D9">
        <w:rPr>
          <w:rFonts w:asciiTheme="majorHAnsi" w:hAnsiTheme="majorHAnsi"/>
        </w:rPr>
        <w:tab/>
      </w:r>
    </w:p>
    <w:p w14:paraId="522D673C" w14:textId="77777777" w:rsidR="00462BC2" w:rsidRPr="006002D9" w:rsidRDefault="00462BC2" w:rsidP="00462BC2">
      <w:pPr>
        <w:widowControl w:val="0"/>
        <w:autoSpaceDE w:val="0"/>
        <w:autoSpaceDN w:val="0"/>
        <w:adjustRightInd w:val="0"/>
        <w:spacing w:after="42" w:line="420" w:lineRule="exact"/>
        <w:jc w:val="right"/>
        <w:rPr>
          <w:rFonts w:asciiTheme="majorHAnsi" w:hAnsiTheme="majorHAnsi" w:cs="Trebuchet MS"/>
          <w:color w:val="000000"/>
          <w:spacing w:val="-10"/>
          <w:sz w:val="42"/>
          <w:szCs w:val="42"/>
        </w:rPr>
      </w:pPr>
    </w:p>
    <w:p w14:paraId="32DE469C" w14:textId="77777777" w:rsidR="00756761" w:rsidRPr="001448E9" w:rsidRDefault="00756761" w:rsidP="001448E9">
      <w:pPr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</w:p>
    <w:p w14:paraId="14479209" w14:textId="77777777" w:rsidR="006277DC" w:rsidRPr="006277DC" w:rsidRDefault="00EA5D7D" w:rsidP="006002D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Охрана труда</w:t>
      </w:r>
      <w:r w:rsidR="001448E9">
        <w:rPr>
          <w:rFonts w:asciiTheme="majorHAnsi" w:hAnsiTheme="majorHAnsi" w:cs="Times New Roman"/>
          <w:b/>
          <w:sz w:val="32"/>
          <w:szCs w:val="32"/>
        </w:rPr>
        <w:t>: Обучение + внесение в реестр Минтруда</w:t>
      </w:r>
      <w:r w:rsidR="006277DC" w:rsidRPr="006277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BA2210" w14:textId="77777777" w:rsidR="006277DC" w:rsidRPr="006277DC" w:rsidRDefault="006277DC" w:rsidP="006277DC">
      <w:pPr>
        <w:pStyle w:val="a8"/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 w:rsidRPr="007C50BD">
        <w:rPr>
          <w:rFonts w:ascii="Times New Roman" w:hAnsi="Times New Roman" w:cs="Times New Roman"/>
          <w:sz w:val="20"/>
          <w:szCs w:val="20"/>
        </w:rPr>
        <w:t>А)  «Общие вопросы охраны труда. Функционирование системы управления охраной труда»</w:t>
      </w:r>
      <w:r w:rsidR="00EA5D7D">
        <w:rPr>
          <w:rFonts w:asciiTheme="majorHAnsi" w:hAnsiTheme="majorHAnsi" w:cs="Times New Roman"/>
          <w:b/>
          <w:sz w:val="32"/>
          <w:szCs w:val="32"/>
        </w:rPr>
        <w:t xml:space="preserve"> – 10</w:t>
      </w:r>
      <w:r w:rsidR="006002D9" w:rsidRPr="006002D9">
        <w:rPr>
          <w:rFonts w:asciiTheme="majorHAnsi" w:hAnsiTheme="majorHAnsi" w:cs="Times New Roman"/>
          <w:b/>
          <w:sz w:val="32"/>
          <w:szCs w:val="32"/>
        </w:rPr>
        <w:t>00 руб.</w:t>
      </w:r>
      <w:r w:rsidR="00756761" w:rsidRPr="006277DC">
        <w:rPr>
          <w:rFonts w:asciiTheme="majorHAnsi" w:hAnsiTheme="majorHAnsi" w:cs="Times New Roman"/>
          <w:b/>
          <w:sz w:val="32"/>
          <w:szCs w:val="32"/>
        </w:rPr>
        <w:t xml:space="preserve"> </w:t>
      </w:r>
    </w:p>
    <w:p w14:paraId="37B97B88" w14:textId="77777777" w:rsidR="006277DC" w:rsidRPr="006277DC" w:rsidRDefault="006277DC" w:rsidP="006277DC">
      <w:pPr>
        <w:pStyle w:val="a8"/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 xml:space="preserve">Б)  </w:t>
      </w:r>
      <w:r w:rsidRPr="007C50BD">
        <w:rPr>
          <w:rFonts w:ascii="Times New Roman" w:hAnsi="Times New Roman" w:cs="Times New Roman"/>
          <w:sz w:val="20"/>
          <w:szCs w:val="20"/>
        </w:rPr>
        <w:t>«</w:t>
      </w:r>
      <w:r w:rsidRPr="007C50BD">
        <w:rPr>
          <w:rFonts w:ascii="Times New Roman" w:hAnsi="Times New Roman" w:cs="Times New Roman"/>
          <w:bCs/>
          <w:sz w:val="20"/>
          <w:szCs w:val="20"/>
        </w:rPr>
        <w:t>Безопасные методы и приемы ведения работ при воздействии вредных и опасных производственных факторов»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7BC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Theme="majorHAnsi" w:hAnsiTheme="majorHAnsi" w:cs="Times New Roman"/>
          <w:b/>
          <w:sz w:val="32"/>
          <w:szCs w:val="32"/>
        </w:rPr>
        <w:t>– 10</w:t>
      </w:r>
      <w:r w:rsidRPr="006002D9">
        <w:rPr>
          <w:rFonts w:asciiTheme="majorHAnsi" w:hAnsiTheme="majorHAnsi" w:cs="Times New Roman"/>
          <w:b/>
          <w:sz w:val="32"/>
          <w:szCs w:val="32"/>
        </w:rPr>
        <w:t>00 руб.</w:t>
      </w:r>
    </w:p>
    <w:p w14:paraId="61C4E154" w14:textId="77777777" w:rsidR="006002D9" w:rsidRDefault="001448E9" w:rsidP="006002D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Пожарная безопасность – 20</w:t>
      </w:r>
      <w:r w:rsidR="006002D9" w:rsidRPr="006002D9">
        <w:rPr>
          <w:rFonts w:asciiTheme="majorHAnsi" w:hAnsiTheme="majorHAnsi" w:cs="Times New Roman"/>
          <w:b/>
          <w:sz w:val="32"/>
          <w:szCs w:val="32"/>
        </w:rPr>
        <w:t>00 руб.</w:t>
      </w:r>
      <w:r w:rsidR="00756761">
        <w:rPr>
          <w:rFonts w:asciiTheme="majorHAnsi" w:hAnsiTheme="majorHAnsi" w:cs="Times New Roman"/>
          <w:b/>
          <w:sz w:val="32"/>
          <w:szCs w:val="32"/>
        </w:rPr>
        <w:t xml:space="preserve"> (повышение квалификации)</w:t>
      </w:r>
    </w:p>
    <w:p w14:paraId="590533F2" w14:textId="77777777" w:rsidR="006277DC" w:rsidRDefault="006277DC" w:rsidP="006002D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Использование средств индивидуальной защиты – 500 руб.</w:t>
      </w:r>
    </w:p>
    <w:p w14:paraId="137ABEB4" w14:textId="1F94866C" w:rsidR="00E72878" w:rsidRPr="004D4506" w:rsidRDefault="006277DC" w:rsidP="004D450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 xml:space="preserve">Оказание первой помощи пострадавшим (ОЧНО) – 1000 руб. </w:t>
      </w:r>
    </w:p>
    <w:p w14:paraId="0AF7FB77" w14:textId="6E23820D" w:rsidR="00E72878" w:rsidRPr="004D4506" w:rsidRDefault="00E72878" w:rsidP="004D4506">
      <w:pPr>
        <w:pStyle w:val="a8"/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i/>
          <w:sz w:val="24"/>
          <w:szCs w:val="24"/>
        </w:rPr>
      </w:pPr>
      <w:r w:rsidRPr="004D4506">
        <w:rPr>
          <w:rFonts w:asciiTheme="majorHAnsi" w:hAnsiTheme="majorHAnsi" w:cs="Times New Roman"/>
          <w:b/>
          <w:i/>
          <w:sz w:val="24"/>
          <w:szCs w:val="24"/>
        </w:rPr>
        <w:t>Обучающиеся проходят дистанционное обучение + тестирование на сайте ОЛИМПОКС.</w:t>
      </w:r>
    </w:p>
    <w:p w14:paraId="6676C604" w14:textId="1B02AAE7" w:rsidR="0084170A" w:rsidRDefault="0084170A" w:rsidP="004D4506">
      <w:pPr>
        <w:pStyle w:val="a8"/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4D4506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АКЦИЯ </w:t>
      </w:r>
      <w:r w:rsidR="00E61D69" w:rsidRPr="004D4506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ДЕЙСТВУЕТ  до конца </w:t>
      </w:r>
      <w:r w:rsidR="008B7A82">
        <w:rPr>
          <w:rFonts w:asciiTheme="majorHAnsi" w:hAnsiTheme="majorHAnsi" w:cs="Times New Roman"/>
          <w:b/>
          <w:color w:val="FF0000"/>
          <w:sz w:val="24"/>
          <w:szCs w:val="24"/>
        </w:rPr>
        <w:t>июня</w:t>
      </w:r>
      <w:r w:rsidR="00756761" w:rsidRPr="004D4506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202</w:t>
      </w:r>
      <w:r w:rsidR="008B7A82">
        <w:rPr>
          <w:rFonts w:asciiTheme="majorHAnsi" w:hAnsiTheme="majorHAnsi" w:cs="Times New Roman"/>
          <w:b/>
          <w:color w:val="FF0000"/>
          <w:sz w:val="24"/>
          <w:szCs w:val="24"/>
        </w:rPr>
        <w:t>5</w:t>
      </w:r>
      <w:r w:rsidRPr="004D4506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года.</w:t>
      </w:r>
    </w:p>
    <w:p w14:paraId="697EE153" w14:textId="44C22E32" w:rsidR="004D4506" w:rsidRPr="004D4506" w:rsidRDefault="004D4506" w:rsidP="004D4506">
      <w:pPr>
        <w:pStyle w:val="a8"/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</w:rPr>
        <w:t>___________________________________________________________________________</w:t>
      </w:r>
    </w:p>
    <w:p w14:paraId="2C78E607" w14:textId="6B7281DB" w:rsidR="004D4506" w:rsidRPr="008055E3" w:rsidRDefault="008055E3" w:rsidP="008055E3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055E3">
        <w:rPr>
          <w:rFonts w:asciiTheme="majorHAnsi" w:hAnsiTheme="majorHAnsi" w:cstheme="majorHAnsi"/>
          <w:b/>
          <w:bCs/>
          <w:sz w:val="32"/>
          <w:szCs w:val="32"/>
        </w:rPr>
        <w:t>Подготовка и проверка знаний работников теплоснабжающих и теплосетевых организаций  - 2500 руб.</w:t>
      </w:r>
    </w:p>
    <w:p w14:paraId="0388F129" w14:textId="77777777" w:rsidR="004D4506" w:rsidRDefault="004D4506" w:rsidP="006002D9">
      <w:pPr>
        <w:widowControl w:val="0"/>
        <w:autoSpaceDE w:val="0"/>
        <w:autoSpaceDN w:val="0"/>
        <w:adjustRightInd w:val="0"/>
        <w:spacing w:after="42" w:line="420" w:lineRule="exact"/>
        <w:rPr>
          <w:rFonts w:ascii="Times New Roman" w:hAnsi="Times New Roman" w:cs="Times New Roman"/>
          <w:b/>
          <w:sz w:val="24"/>
          <w:szCs w:val="24"/>
        </w:rPr>
      </w:pPr>
    </w:p>
    <w:p w14:paraId="4E3F6C1A" w14:textId="77777777" w:rsidR="006002D9" w:rsidRPr="0084170A" w:rsidRDefault="0084170A" w:rsidP="0084170A">
      <w:pPr>
        <w:widowControl w:val="0"/>
        <w:autoSpaceDE w:val="0"/>
        <w:autoSpaceDN w:val="0"/>
        <w:adjustRightInd w:val="0"/>
        <w:spacing w:after="42" w:line="42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170A">
        <w:rPr>
          <w:rFonts w:ascii="Times New Roman" w:hAnsi="Times New Roman" w:cs="Times New Roman"/>
          <w:b/>
          <w:sz w:val="28"/>
          <w:szCs w:val="28"/>
        </w:rPr>
        <w:t>Преимущества обучения у нас:</w:t>
      </w:r>
    </w:p>
    <w:p w14:paraId="722310DC" w14:textId="77777777" w:rsidR="00D7700B" w:rsidRDefault="008B7A82" w:rsidP="00642B44">
      <w:pPr>
        <w:widowControl w:val="0"/>
        <w:autoSpaceDE w:val="0"/>
        <w:autoSpaceDN w:val="0"/>
        <w:adjustRightInd w:val="0"/>
        <w:spacing w:after="42" w:line="420" w:lineRule="exact"/>
        <w:rPr>
          <w:rFonts w:ascii="Trebuchet MS" w:hAnsi="Trebuchet MS" w:cs="Trebuchet MS"/>
          <w:b/>
          <w:color w:val="000000"/>
          <w:spacing w:val="-10"/>
          <w:sz w:val="42"/>
          <w:szCs w:val="42"/>
        </w:rPr>
      </w:pPr>
      <w:r>
        <w:rPr>
          <w:rFonts w:ascii="Trebuchet MS" w:hAnsi="Trebuchet MS" w:cs="Trebuchet MS"/>
          <w:b/>
          <w:noProof/>
          <w:color w:val="000000"/>
          <w:spacing w:val="-10"/>
          <w:sz w:val="44"/>
          <w:szCs w:val="44"/>
          <w:lang w:eastAsia="ru-RU"/>
        </w:rPr>
        <w:pict w14:anchorId="21A16905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4" type="#_x0000_t15" style="position:absolute;margin-left:-4.7pt;margin-top:11.1pt;width:534pt;height:100.5pt;rotation:180;z-index:251660288" fillcolor="#00152a">
            <v:shadow on="t" opacity=".5" offset="-6pt,-6pt"/>
            <v:textbox style="mso-next-textbox:#_x0000_s1034">
              <w:txbxContent>
                <w:p w14:paraId="3A06D006" w14:textId="77777777" w:rsidR="000C4D3A" w:rsidRDefault="000C4D3A" w:rsidP="00832365">
                  <w:pPr>
                    <w:spacing w:after="0"/>
                    <w:jc w:val="right"/>
                    <w:rPr>
                      <w:rFonts w:cs="Aharoni"/>
                      <w:sz w:val="24"/>
                      <w:szCs w:val="24"/>
                    </w:rPr>
                  </w:pPr>
                </w:p>
                <w:p w14:paraId="32674AED" w14:textId="77777777" w:rsidR="00DF377A" w:rsidRPr="00771F64" w:rsidRDefault="00DF377A" w:rsidP="00832365">
                  <w:pPr>
                    <w:spacing w:after="0"/>
                    <w:jc w:val="right"/>
                    <w:rPr>
                      <w:rFonts w:cs="Aharoni"/>
                      <w:sz w:val="24"/>
                      <w:szCs w:val="24"/>
                    </w:rPr>
                  </w:pPr>
                  <w:r w:rsidRPr="00771F64">
                    <w:rPr>
                      <w:rFonts w:cs="Aharoni"/>
                      <w:sz w:val="24"/>
                      <w:szCs w:val="24"/>
                    </w:rPr>
                    <w:t xml:space="preserve">Обучение </w:t>
                  </w:r>
                  <w:r w:rsidR="00832365">
                    <w:rPr>
                      <w:rFonts w:cs="Aharoni"/>
                      <w:sz w:val="24"/>
                      <w:szCs w:val="24"/>
                    </w:rPr>
                    <w:t xml:space="preserve">проходит дистанционно, </w:t>
                  </w:r>
                  <w:r w:rsidR="00BD0CDE">
                    <w:rPr>
                      <w:rFonts w:cs="Aharoni"/>
                      <w:sz w:val="24"/>
                      <w:szCs w:val="24"/>
                    </w:rPr>
                    <w:t xml:space="preserve">без отрыва от основной деятельности, </w:t>
                  </w:r>
                  <w:r w:rsidRPr="00771F64">
                    <w:rPr>
                      <w:rFonts w:cs="Aharoni"/>
                      <w:sz w:val="24"/>
                      <w:szCs w:val="24"/>
                    </w:rPr>
                    <w:t>в любое удобн</w:t>
                  </w:r>
                  <w:r w:rsidR="00832365">
                    <w:rPr>
                      <w:rFonts w:cs="Aharoni"/>
                      <w:sz w:val="24"/>
                      <w:szCs w:val="24"/>
                    </w:rPr>
                    <w:t xml:space="preserve">ое для Вас </w:t>
                  </w:r>
                  <w:r w:rsidRPr="00771F64">
                    <w:rPr>
                      <w:rFonts w:cs="Aharoni"/>
                      <w:sz w:val="24"/>
                      <w:szCs w:val="24"/>
                    </w:rPr>
                    <w:t>время</w:t>
                  </w:r>
                  <w:r w:rsidR="000710F9">
                    <w:rPr>
                      <w:rFonts w:cs="Aharoni"/>
                      <w:sz w:val="24"/>
                      <w:szCs w:val="24"/>
                    </w:rPr>
                    <w:t xml:space="preserve"> </w:t>
                  </w:r>
                  <w:r w:rsidRPr="00771F64">
                    <w:rPr>
                      <w:rFonts w:cs="Aharoni"/>
                      <w:sz w:val="24"/>
                      <w:szCs w:val="24"/>
                    </w:rPr>
                    <w:t xml:space="preserve"> </w:t>
                  </w:r>
                </w:p>
                <w:p w14:paraId="3FB22A48" w14:textId="77777777" w:rsidR="00DF377A" w:rsidRDefault="00DF377A" w:rsidP="00832365">
                  <w:pPr>
                    <w:spacing w:after="0"/>
                    <w:jc w:val="right"/>
                    <w:rPr>
                      <w:rFonts w:cs="Aharoni"/>
                      <w:sz w:val="24"/>
                      <w:szCs w:val="24"/>
                    </w:rPr>
                  </w:pPr>
                  <w:r w:rsidRPr="00771F64">
                    <w:rPr>
                      <w:rFonts w:cs="Aharoni"/>
                      <w:sz w:val="24"/>
                      <w:szCs w:val="24"/>
                    </w:rPr>
                    <w:t>Материалы от ведущих преподавателей</w:t>
                  </w:r>
                </w:p>
                <w:p w14:paraId="310CF13C" w14:textId="77777777" w:rsidR="00BF5800" w:rsidRPr="00DF377A" w:rsidRDefault="00BF5800" w:rsidP="00832365">
                  <w:pPr>
                    <w:spacing w:after="0"/>
                    <w:jc w:val="right"/>
                    <w:rPr>
                      <w:rFonts w:cs="Aharoni"/>
                    </w:rPr>
                  </w:pPr>
                  <w:r>
                    <w:rPr>
                      <w:rFonts w:cs="Aharoni"/>
                      <w:sz w:val="24"/>
                      <w:szCs w:val="24"/>
                    </w:rPr>
                    <w:t xml:space="preserve">По окончанию обучения </w:t>
                  </w:r>
                  <w:r w:rsidR="00271C27">
                    <w:rPr>
                      <w:rFonts w:cs="Aharoni"/>
                      <w:sz w:val="24"/>
                      <w:szCs w:val="24"/>
                    </w:rPr>
                    <w:t xml:space="preserve">выдается </w:t>
                  </w:r>
                  <w:r w:rsidR="001448E9">
                    <w:rPr>
                      <w:rFonts w:cs="Aharoni"/>
                      <w:sz w:val="24"/>
                      <w:szCs w:val="24"/>
                    </w:rPr>
                    <w:t xml:space="preserve">Протокол, </w:t>
                  </w:r>
                  <w:r w:rsidR="004B01CD">
                    <w:rPr>
                      <w:rFonts w:cs="Aharoni"/>
                      <w:sz w:val="24"/>
                      <w:szCs w:val="24"/>
                    </w:rPr>
                    <w:t xml:space="preserve">Удостоверение </w:t>
                  </w:r>
                  <w:r>
                    <w:rPr>
                      <w:rFonts w:cs="Aharoni"/>
                      <w:sz w:val="24"/>
                      <w:szCs w:val="24"/>
                    </w:rPr>
                    <w:t>установленного образца</w:t>
                  </w:r>
                </w:p>
              </w:txbxContent>
            </v:textbox>
          </v:shape>
        </w:pict>
      </w:r>
    </w:p>
    <w:p w14:paraId="464ACBF2" w14:textId="77777777" w:rsidR="00DF377A" w:rsidRDefault="00DF377A" w:rsidP="00DF377A">
      <w:pPr>
        <w:widowControl w:val="0"/>
        <w:autoSpaceDE w:val="0"/>
        <w:autoSpaceDN w:val="0"/>
        <w:adjustRightInd w:val="0"/>
        <w:spacing w:after="42" w:line="420" w:lineRule="exact"/>
        <w:ind w:right="-426"/>
        <w:jc w:val="center"/>
        <w:rPr>
          <w:rFonts w:ascii="Trebuchet MS" w:hAnsi="Trebuchet MS" w:cs="Trebuchet MS"/>
          <w:b/>
          <w:color w:val="000000"/>
          <w:spacing w:val="-10"/>
          <w:sz w:val="44"/>
          <w:szCs w:val="44"/>
        </w:rPr>
      </w:pPr>
    </w:p>
    <w:p w14:paraId="3E7EDEDA" w14:textId="77777777" w:rsidR="00DF377A" w:rsidRDefault="00DF377A" w:rsidP="00DF377A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="Trebuchet MS" w:hAnsi="Trebuchet MS" w:cs="Trebuchet MS"/>
          <w:b/>
          <w:color w:val="000000"/>
          <w:spacing w:val="-10"/>
          <w:sz w:val="44"/>
          <w:szCs w:val="44"/>
        </w:rPr>
      </w:pPr>
    </w:p>
    <w:p w14:paraId="2438262B" w14:textId="77777777" w:rsidR="004B01CD" w:rsidRDefault="004B01CD" w:rsidP="00DF377A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="Trebuchet MS" w:hAnsi="Trebuchet MS" w:cs="Trebuchet MS"/>
          <w:b/>
          <w:color w:val="000000"/>
          <w:spacing w:val="-10"/>
          <w:sz w:val="28"/>
          <w:szCs w:val="28"/>
        </w:rPr>
      </w:pPr>
    </w:p>
    <w:p w14:paraId="191CF25A" w14:textId="77777777" w:rsidR="004B01CD" w:rsidRDefault="004B01CD" w:rsidP="00DF377A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="Trebuchet MS" w:hAnsi="Trebuchet MS" w:cs="Trebuchet MS"/>
          <w:b/>
          <w:color w:val="000000"/>
          <w:spacing w:val="-10"/>
          <w:sz w:val="28"/>
          <w:szCs w:val="28"/>
        </w:rPr>
      </w:pPr>
    </w:p>
    <w:p w14:paraId="068A190D" w14:textId="77777777" w:rsidR="000C4D3A" w:rsidRDefault="000C4D3A" w:rsidP="00DF377A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Theme="majorHAnsi" w:hAnsiTheme="majorHAnsi" w:cs="Trebuchet MS"/>
          <w:b/>
          <w:color w:val="000000"/>
          <w:spacing w:val="-10"/>
          <w:sz w:val="40"/>
          <w:szCs w:val="40"/>
        </w:rPr>
      </w:pPr>
    </w:p>
    <w:p w14:paraId="7AEFBD98" w14:textId="77777777" w:rsidR="004B01CD" w:rsidRPr="001448E9" w:rsidRDefault="00DF377A" w:rsidP="001448E9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Theme="majorHAnsi" w:hAnsiTheme="majorHAnsi" w:cs="Trebuchet MS"/>
          <w:b/>
          <w:color w:val="000000"/>
          <w:spacing w:val="-10"/>
          <w:sz w:val="28"/>
          <w:szCs w:val="28"/>
        </w:rPr>
      </w:pPr>
      <w:r w:rsidRPr="001448E9">
        <w:rPr>
          <w:rFonts w:asciiTheme="majorHAnsi" w:hAnsiTheme="majorHAnsi" w:cs="Trebuchet MS"/>
          <w:b/>
          <w:color w:val="000000"/>
          <w:spacing w:val="-10"/>
          <w:sz w:val="28"/>
          <w:szCs w:val="28"/>
        </w:rPr>
        <w:t>ОТПРАВИТЬ ЗАЯВКУ НА ОБУЧЕНИЕ</w:t>
      </w:r>
    </w:p>
    <w:p w14:paraId="5A49610F" w14:textId="77777777" w:rsidR="00800320" w:rsidRPr="00800320" w:rsidRDefault="008B7A82" w:rsidP="00DF377A">
      <w:pPr>
        <w:rPr>
          <w:rFonts w:cs="Aharoni"/>
          <w:b/>
          <w:color w:val="00152A"/>
          <w:sz w:val="72"/>
          <w:szCs w:val="72"/>
        </w:rPr>
      </w:pPr>
      <w:r>
        <w:rPr>
          <w:b/>
          <w:noProof/>
          <w:sz w:val="44"/>
          <w:szCs w:val="44"/>
          <w:lang w:eastAsia="ru-RU"/>
        </w:rPr>
        <w:pict w14:anchorId="4846A135">
          <v:rect id="_x0000_s1037" style="position:absolute;margin-left:266.45pt;margin-top:19.65pt;width:8.15pt;height:11.85pt;z-index:251663360" fillcolor="#00152a"/>
        </w:pict>
      </w:r>
      <w:r>
        <w:rPr>
          <w:b/>
          <w:noProof/>
          <w:sz w:val="44"/>
          <w:szCs w:val="44"/>
          <w:lang w:eastAsia="ru-RU"/>
        </w:rPr>
        <w:pict w14:anchorId="58A35787">
          <v:rect id="_x0000_s1036" style="position:absolute;margin-left:263.25pt;margin-top:16.3pt;width:14.8pt;height:20.4pt;z-index:251662336"/>
        </w:pict>
      </w:r>
      <w:r>
        <w:rPr>
          <w:b/>
          <w:noProof/>
          <w:sz w:val="44"/>
          <w:szCs w:val="44"/>
          <w:lang w:eastAsia="ru-RU"/>
        </w:rPr>
        <w:pict w14:anchorId="0D61B7C1">
          <v:oval id="_x0000_s1035" style="position:absolute;margin-left:253.75pt;margin-top:11.45pt;width:33.3pt;height:30.7pt;z-index:251661312" fillcolor="#00152a"/>
        </w:pict>
      </w:r>
      <w:r>
        <w:rPr>
          <w:b/>
          <w:noProof/>
          <w:sz w:val="44"/>
          <w:szCs w:val="44"/>
          <w:lang w:eastAsia="ru-RU"/>
        </w:rPr>
        <w:pict w14:anchorId="78D3153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438.55pt;margin-top:27.15pt;width:8.25pt;height:15pt;z-index:251665408" o:connectortype="straight" strokecolor="#00152a" strokeweight="4.5pt"/>
        </w:pict>
      </w:r>
      <w:r>
        <w:rPr>
          <w:b/>
          <w:noProof/>
          <w:sz w:val="44"/>
          <w:szCs w:val="44"/>
          <w:lang w:eastAsia="ru-RU"/>
        </w:rPr>
        <w:pict w14:anchorId="54E0EDD6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8" type="#_x0000_t23" style="position:absolute;margin-left:422.05pt;margin-top:11.45pt;width:24.75pt;height:20.05pt;z-index:251664384" fillcolor="#00152a"/>
        </w:pict>
      </w:r>
      <w:r w:rsidR="00DF377A" w:rsidRPr="00800320">
        <w:rPr>
          <w:b/>
          <w:sz w:val="44"/>
          <w:szCs w:val="44"/>
        </w:rPr>
        <w:t xml:space="preserve">               </w:t>
      </w:r>
      <w:r w:rsidR="00800320" w:rsidRPr="00800320">
        <w:rPr>
          <w:rFonts w:cs="Aharoni"/>
          <w:b/>
          <w:color w:val="00152A"/>
          <w:sz w:val="72"/>
          <w:szCs w:val="72"/>
        </w:rPr>
        <w:t xml:space="preserve">@                                       </w:t>
      </w:r>
    </w:p>
    <w:p w14:paraId="4C1D6B91" w14:textId="77777777" w:rsidR="00756761" w:rsidRDefault="00832365" w:rsidP="00DF377A">
      <w:pPr>
        <w:rPr>
          <w:rFonts w:ascii="Arial Black" w:hAnsi="Arial Black" w:cs="Aharoni"/>
          <w:b/>
          <w:color w:val="00152A"/>
          <w:sz w:val="28"/>
          <w:szCs w:val="28"/>
        </w:rPr>
      </w:pPr>
      <w:r>
        <w:rPr>
          <w:rFonts w:ascii="Arial Black" w:hAnsi="Arial Black" w:cs="Aharoni"/>
          <w:b/>
          <w:color w:val="00152A"/>
          <w:sz w:val="28"/>
          <w:szCs w:val="28"/>
        </w:rPr>
        <w:t xml:space="preserve">  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 xml:space="preserve"> </w:t>
      </w:r>
      <w:hyperlink r:id="rId7" w:history="1"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sirina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</w:rPr>
          <w:t>.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mtspo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</w:rPr>
          <w:t>@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mail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</w:rPr>
          <w:t>.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ru</w:t>
        </w:r>
      </w:hyperlink>
      <w:r>
        <w:rPr>
          <w:rFonts w:ascii="Arial Black" w:hAnsi="Arial Black" w:cs="Aharoni"/>
          <w:b/>
          <w:color w:val="00152A"/>
          <w:sz w:val="28"/>
          <w:szCs w:val="28"/>
        </w:rPr>
        <w:t xml:space="preserve">        8 906 984 79 16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 xml:space="preserve">             </w:t>
      </w:r>
      <w:r w:rsidR="00800320">
        <w:rPr>
          <w:rFonts w:ascii="Arial Black" w:hAnsi="Arial Black" w:cs="Aharoni"/>
          <w:b/>
          <w:color w:val="00152A"/>
          <w:sz w:val="28"/>
          <w:szCs w:val="28"/>
          <w:lang w:val="en-US"/>
        </w:rPr>
        <w:t>www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>.</w:t>
      </w:r>
      <w:r w:rsidR="00800320">
        <w:rPr>
          <w:rFonts w:ascii="Arial Black" w:hAnsi="Arial Black" w:cs="Aharoni"/>
          <w:b/>
          <w:color w:val="00152A"/>
          <w:sz w:val="28"/>
          <w:szCs w:val="28"/>
          <w:lang w:val="en-US"/>
        </w:rPr>
        <w:t>mtspo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>.</w:t>
      </w:r>
      <w:r w:rsidR="00800320">
        <w:rPr>
          <w:rFonts w:ascii="Arial Black" w:hAnsi="Arial Black" w:cs="Aharoni"/>
          <w:b/>
          <w:color w:val="00152A"/>
          <w:sz w:val="28"/>
          <w:szCs w:val="28"/>
          <w:lang w:val="en-US"/>
        </w:rPr>
        <w:t>ru</w:t>
      </w:r>
    </w:p>
    <w:p w14:paraId="1FB481D4" w14:textId="77777777" w:rsidR="00800320" w:rsidRPr="00F75D04" w:rsidRDefault="00756761" w:rsidP="00DF377A">
      <w:pPr>
        <w:rPr>
          <w:rFonts w:ascii="Arial Black" w:hAnsi="Arial Black" w:cs="Aharoni"/>
          <w:color w:val="00152A"/>
          <w:sz w:val="18"/>
          <w:szCs w:val="18"/>
        </w:rPr>
      </w:pPr>
      <w:r w:rsidRPr="00F75D04">
        <w:rPr>
          <w:rFonts w:ascii="Arial Black" w:hAnsi="Arial Black" w:cs="Aharoni"/>
          <w:color w:val="00152A"/>
          <w:sz w:val="18"/>
          <w:szCs w:val="18"/>
        </w:rPr>
        <w:t>(Специалист по работе с клиентами: Силенко Ирина Александровна)</w:t>
      </w:r>
    </w:p>
    <w:sectPr w:rsidR="00800320" w:rsidRPr="00F75D04" w:rsidSect="00800320">
      <w:pgSz w:w="11906" w:h="16838"/>
      <w:pgMar w:top="1134" w:right="707" w:bottom="851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490"/>
    <w:multiLevelType w:val="hybridMultilevel"/>
    <w:tmpl w:val="753CE0E4"/>
    <w:lvl w:ilvl="0" w:tplc="3FDE788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10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19C4"/>
    <w:multiLevelType w:val="multilevel"/>
    <w:tmpl w:val="634C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0D39EC"/>
    <w:multiLevelType w:val="hybridMultilevel"/>
    <w:tmpl w:val="DBD8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7E0"/>
    <w:rsid w:val="00025E7D"/>
    <w:rsid w:val="0003430F"/>
    <w:rsid w:val="00060F74"/>
    <w:rsid w:val="000710F9"/>
    <w:rsid w:val="000C4D3A"/>
    <w:rsid w:val="000D370D"/>
    <w:rsid w:val="00115971"/>
    <w:rsid w:val="0013555D"/>
    <w:rsid w:val="00135DFF"/>
    <w:rsid w:val="001448E9"/>
    <w:rsid w:val="00152A90"/>
    <w:rsid w:val="00184FC3"/>
    <w:rsid w:val="001925AA"/>
    <w:rsid w:val="001A23F3"/>
    <w:rsid w:val="001A27E0"/>
    <w:rsid w:val="001B50EA"/>
    <w:rsid w:val="001F19EE"/>
    <w:rsid w:val="00204061"/>
    <w:rsid w:val="00271C27"/>
    <w:rsid w:val="002948E9"/>
    <w:rsid w:val="002B52C2"/>
    <w:rsid w:val="002F6269"/>
    <w:rsid w:val="00326D37"/>
    <w:rsid w:val="00342729"/>
    <w:rsid w:val="003508B3"/>
    <w:rsid w:val="00357391"/>
    <w:rsid w:val="003873E5"/>
    <w:rsid w:val="00393BD7"/>
    <w:rsid w:val="003A1328"/>
    <w:rsid w:val="003A7DB2"/>
    <w:rsid w:val="003B6D15"/>
    <w:rsid w:val="003D049B"/>
    <w:rsid w:val="003D4D3A"/>
    <w:rsid w:val="004117D3"/>
    <w:rsid w:val="004345E1"/>
    <w:rsid w:val="00462BC2"/>
    <w:rsid w:val="004771AF"/>
    <w:rsid w:val="004834B4"/>
    <w:rsid w:val="004B01CD"/>
    <w:rsid w:val="004D4506"/>
    <w:rsid w:val="00500A5B"/>
    <w:rsid w:val="005E22E2"/>
    <w:rsid w:val="006002D9"/>
    <w:rsid w:val="006277DC"/>
    <w:rsid w:val="00642B44"/>
    <w:rsid w:val="006A5CF1"/>
    <w:rsid w:val="006A74D1"/>
    <w:rsid w:val="006D3DBC"/>
    <w:rsid w:val="006F0E7F"/>
    <w:rsid w:val="007168FF"/>
    <w:rsid w:val="00756761"/>
    <w:rsid w:val="00771F64"/>
    <w:rsid w:val="007A1EA9"/>
    <w:rsid w:val="007A7471"/>
    <w:rsid w:val="00800320"/>
    <w:rsid w:val="008055E3"/>
    <w:rsid w:val="00832365"/>
    <w:rsid w:val="0084170A"/>
    <w:rsid w:val="008529A6"/>
    <w:rsid w:val="008B518C"/>
    <w:rsid w:val="008B7A82"/>
    <w:rsid w:val="00982740"/>
    <w:rsid w:val="00996090"/>
    <w:rsid w:val="009A08D1"/>
    <w:rsid w:val="00AB5D15"/>
    <w:rsid w:val="00B11871"/>
    <w:rsid w:val="00B16FC0"/>
    <w:rsid w:val="00B20938"/>
    <w:rsid w:val="00B52764"/>
    <w:rsid w:val="00B827BE"/>
    <w:rsid w:val="00BC5F3F"/>
    <w:rsid w:val="00BD0CDE"/>
    <w:rsid w:val="00BF5800"/>
    <w:rsid w:val="00C12AFF"/>
    <w:rsid w:val="00C94F09"/>
    <w:rsid w:val="00CB3900"/>
    <w:rsid w:val="00CC4641"/>
    <w:rsid w:val="00CD5A6A"/>
    <w:rsid w:val="00D0034C"/>
    <w:rsid w:val="00D41127"/>
    <w:rsid w:val="00D7700B"/>
    <w:rsid w:val="00D93CD9"/>
    <w:rsid w:val="00DA423C"/>
    <w:rsid w:val="00DB78E0"/>
    <w:rsid w:val="00DF377A"/>
    <w:rsid w:val="00E61D69"/>
    <w:rsid w:val="00E67BCF"/>
    <w:rsid w:val="00E72878"/>
    <w:rsid w:val="00E87EA8"/>
    <w:rsid w:val="00EA5D7D"/>
    <w:rsid w:val="00EB5341"/>
    <w:rsid w:val="00F2664D"/>
    <w:rsid w:val="00F339A8"/>
    <w:rsid w:val="00F51B96"/>
    <w:rsid w:val="00F60E39"/>
    <w:rsid w:val="00F67F66"/>
    <w:rsid w:val="00F75D04"/>
    <w:rsid w:val="00F97B1B"/>
    <w:rsid w:val="00FC5F51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ff9,#036,#00152a"/>
    </o:shapedefaults>
    <o:shapelayout v:ext="edit">
      <o:idmap v:ext="edit" data="1"/>
      <o:rules v:ext="edit">
        <o:r id="V:Rule1" type="connector" idref="#_x0000_s1040"/>
      </o:rules>
    </o:shapelayout>
  </w:shapeDefaults>
  <w:decimalSymbol w:val=","/>
  <w:listSeparator w:val=";"/>
  <w14:docId w14:val="6603DE3B"/>
  <w15:docId w15:val="{DF07A37D-7876-4621-9648-C22E6853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6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6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00320"/>
    <w:rPr>
      <w:color w:val="808080"/>
    </w:rPr>
  </w:style>
  <w:style w:type="character" w:styleId="a6">
    <w:name w:val="Hyperlink"/>
    <w:basedOn w:val="a0"/>
    <w:uiPriority w:val="99"/>
    <w:unhideWhenUsed/>
    <w:rsid w:val="00800320"/>
    <w:rPr>
      <w:color w:val="E2D700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0E39"/>
    <w:rPr>
      <w:color w:val="85DFD0" w:themeColor="followedHyperlink"/>
      <w:u w:val="single"/>
    </w:rPr>
  </w:style>
  <w:style w:type="paragraph" w:styleId="a8">
    <w:name w:val="List Paragraph"/>
    <w:basedOn w:val="a"/>
    <w:uiPriority w:val="34"/>
    <w:qFormat/>
    <w:rsid w:val="00BD0CDE"/>
    <w:pPr>
      <w:ind w:left="720"/>
      <w:contextualSpacing/>
    </w:pPr>
  </w:style>
  <w:style w:type="character" w:styleId="a9">
    <w:name w:val="Strong"/>
    <w:basedOn w:val="a0"/>
    <w:uiPriority w:val="22"/>
    <w:qFormat/>
    <w:rsid w:val="00E72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rina.mtsp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8DCD0-A287-479F-A6E0-87901F30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аляна</dc:creator>
  <cp:lastModifiedBy>User</cp:lastModifiedBy>
  <cp:revision>36</cp:revision>
  <dcterms:created xsi:type="dcterms:W3CDTF">2019-02-14T11:15:00Z</dcterms:created>
  <dcterms:modified xsi:type="dcterms:W3CDTF">2025-01-20T05:59:00Z</dcterms:modified>
</cp:coreProperties>
</file>