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выполнения плановой уборки мест общего пользования в многоквартирном доме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Исполнитель от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 начала работ: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ч.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 окончания работ: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ч.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выполненных работ: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Работы проведены в соответствии с графиком проведения уборки в подъездах, утв. 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сторон: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__________________________/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собственников: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__________________________/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2575d2ab8f544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